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9767120" w:displacedByCustomXml="next"/>
    <w:bookmarkStart w:id="1" w:name="_Toc129767138" w:displacedByCustomXml="next"/>
    <w:sdt>
      <w:sdtPr>
        <w:id w:val="578793417"/>
        <w:docPartObj>
          <w:docPartGallery w:val="Cover Pages"/>
          <w:docPartUnique/>
        </w:docPartObj>
      </w:sdtPr>
      <w:sdtEndPr/>
      <w:sdtContent>
        <w:p w14:paraId="1CC51EC4" w14:textId="77777777" w:rsidR="001531F7" w:rsidRPr="002D4A46" w:rsidRDefault="00E86524" w:rsidP="00B00AAB">
          <w:pPr>
            <w:spacing w:after="2520"/>
            <w:ind w:right="-995"/>
            <w:jc w:val="right"/>
          </w:pPr>
          <w:r>
            <w:rPr>
              <w:noProof/>
            </w:rPr>
            <mc:AlternateContent>
              <mc:Choice Requires="wps">
                <w:drawing>
                  <wp:anchor distT="0" distB="0" distL="114300" distR="114300" simplePos="0" relativeHeight="251660288" behindDoc="0" locked="1" layoutInCell="1" allowOverlap="1" wp14:anchorId="6C6DBD46" wp14:editId="49031ADE">
                    <wp:simplePos x="0" y="0"/>
                    <wp:positionH relativeFrom="column">
                      <wp:posOffset>-1292006</wp:posOffset>
                    </wp:positionH>
                    <wp:positionV relativeFrom="page">
                      <wp:posOffset>9173845</wp:posOffset>
                    </wp:positionV>
                    <wp:extent cx="7696800" cy="1620000"/>
                    <wp:effectExtent l="0" t="0" r="0" b="0"/>
                    <wp:wrapNone/>
                    <wp:docPr id="513603699"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800" cy="1620000"/>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E7BFCA"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43B5934E"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DBD46" id="Rektangel 2" o:spid="_x0000_s1026" alt="&quot;&quot;" style="position:absolute;left:0;text-align:left;margin-left:-101.75pt;margin-top:722.35pt;width:606.05pt;height:12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" fillcolor="#003651" stroked="f" strokeweight="1pt">
                    <v:textbox>
                      <w:txbxContent>
                        <w:p w14:paraId="46E7BFCA"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43B5934E"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v:textbox>
                    <w10:wrap anchory="page"/>
                    <w10:anchorlock/>
                  </v:rect>
                </w:pict>
              </mc:Fallback>
            </mc:AlternateContent>
          </w:r>
          <w:r w:rsidR="001531F7">
            <w:rPr>
              <w:noProof/>
            </w:rPr>
            <w:drawing>
              <wp:anchor distT="0" distB="0" distL="114300" distR="114300" simplePos="0" relativeHeight="251659264" behindDoc="1" locked="0" layoutInCell="1" allowOverlap="1" wp14:anchorId="172A9AFB" wp14:editId="58884AFA">
                <wp:simplePos x="0" y="0"/>
                <wp:positionH relativeFrom="column">
                  <wp:posOffset>-6777355</wp:posOffset>
                </wp:positionH>
                <wp:positionV relativeFrom="page">
                  <wp:posOffset>3311525</wp:posOffset>
                </wp:positionV>
                <wp:extent cx="13502640" cy="6174087"/>
                <wp:effectExtent l="0" t="0" r="3810" b="0"/>
                <wp:wrapNone/>
                <wp:docPr id="3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1">
                          <a:extLs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02640" cy="6174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1F7">
            <w:rPr>
              <w:noProof/>
            </w:rPr>
            <w:drawing>
              <wp:inline distT="0" distB="0" distL="0" distR="0" wp14:anchorId="7FB130B5" wp14:editId="4BA6926E">
                <wp:extent cx="3780000" cy="770598"/>
                <wp:effectExtent l="0" t="0" r="0" b="0"/>
                <wp:docPr id="17" name="Bildobjekt 17" descr="Logotyp: Kliniska Studier Sver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Logotyp: Kliniska Studier Sveri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0000" cy="770598"/>
                        </a:xfrm>
                        <a:prstGeom prst="rect">
                          <a:avLst/>
                        </a:prstGeom>
                      </pic:spPr>
                    </pic:pic>
                  </a:graphicData>
                </a:graphic>
              </wp:inline>
            </w:drawing>
          </w:r>
        </w:p>
        <w:bookmarkEnd w:id="0" w:displacedByCustomXml="next"/>
        <w:sdt>
          <w:sdtPr>
            <w:id w:val="290023817"/>
            <w:placeholder>
              <w:docPart w:val="4C422B908F354C4D8D662C9E8C25CF5F"/>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p w14:paraId="513A02B8" w14:textId="72C96FEA" w:rsidR="001531F7" w:rsidRDefault="000B7729" w:rsidP="00B00AAB">
              <w:pPr>
                <w:pStyle w:val="Rubrik"/>
              </w:pPr>
              <w:r>
                <w:t>Prövaransvar - checklista</w:t>
              </w:r>
            </w:p>
          </w:sdtContent>
        </w:sdt>
        <w:sdt>
          <w:sdtPr>
            <w:id w:val="-1408915679"/>
            <w:placeholder>
              <w:docPart w:val="FD8FEB9D60544DCDBBF37550EFDF092D"/>
            </w:placeholder>
            <w:dataBinding w:prefixMappings="xmlns:ns0='http://purl.org/dc/elements/1.1/' xmlns:ns1='http://schemas.openxmlformats.org/package/2006/metadata/core-properties' " w:xpath="/ns1:coreProperties[1]/ns0:subject[1]" w:storeItemID="{6C3C8BC8-F283-45AE-878A-BAB7291924A1}"/>
            <w:text/>
          </w:sdtPr>
          <w:sdtEndPr/>
          <w:sdtContent>
            <w:p w14:paraId="39872B8E" w14:textId="3211BE8A" w:rsidR="001531F7" w:rsidRPr="00B00AAB" w:rsidRDefault="000B7729" w:rsidP="00B00AAB">
              <w:pPr>
                <w:pStyle w:val="Underrubrik"/>
              </w:pPr>
              <w:r>
                <w:t>Klinisk läkemedelsprövning CTR</w:t>
              </w:r>
            </w:p>
          </w:sdtContent>
        </w:sdt>
        <w:p w14:paraId="119EB0D8" w14:textId="77777777" w:rsidR="001531F7" w:rsidRDefault="001531F7">
          <w:pPr>
            <w:sectPr w:rsidR="001531F7" w:rsidSect="001531F7">
              <w:headerReference w:type="default" r:id="rId12"/>
              <w:footerReference w:type="default" r:id="rId13"/>
              <w:pgSz w:w="11906" w:h="16838"/>
              <w:pgMar w:top="709" w:right="1418" w:bottom="181" w:left="1985" w:header="709" w:footer="283" w:gutter="0"/>
              <w:pgNumType w:start="0"/>
              <w:cols w:space="708"/>
              <w:titlePg/>
              <w:docGrid w:linePitch="360"/>
            </w:sectPr>
          </w:pPr>
          <w:r>
            <w:br w:type="page"/>
          </w:r>
        </w:p>
      </w:sdtContent>
    </w:sdt>
    <w:p w14:paraId="1F34DECF" w14:textId="14757509" w:rsidR="00A47064" w:rsidRDefault="00A47064" w:rsidP="0069250A">
      <w:pPr>
        <w:pStyle w:val="Rubrik1"/>
      </w:pPr>
      <w:bookmarkStart w:id="2" w:name="_Toc138143748"/>
      <w:bookmarkEnd w:id="1"/>
      <w:r>
        <w:lastRenderedPageBreak/>
        <w:t>Om dokumentet</w:t>
      </w:r>
      <w:bookmarkEnd w:id="2"/>
    </w:p>
    <w:p w14:paraId="529914FF" w14:textId="7B6BAC9D" w:rsidR="000B7729" w:rsidRPr="00A83066" w:rsidRDefault="000B7729" w:rsidP="000B7729">
      <w:pPr>
        <w:ind w:left="-14"/>
      </w:pPr>
      <w:bookmarkStart w:id="3" w:name="_Toc138143749"/>
      <w:r w:rsidRPr="00A83066">
        <w:t xml:space="preserve">Detta dokument är framtaget och kvalitetssäkrat av Kliniska Studier Sverige. Våra mallar och stöddokument ses över och uppdateras regelbundet för att följa gällande regelverk. Detta är version </w:t>
      </w:r>
      <w:r w:rsidR="00B54A8A">
        <w:t>6</w:t>
      </w:r>
      <w:r w:rsidRPr="00A83066">
        <w:t xml:space="preserve">, </w:t>
      </w:r>
      <w:r w:rsidR="00B54A8A" w:rsidRPr="00A83066">
        <w:t>202</w:t>
      </w:r>
      <w:r w:rsidR="00B54A8A">
        <w:t>6</w:t>
      </w:r>
      <w:r w:rsidRPr="00A83066">
        <w:t>-</w:t>
      </w:r>
      <w:r w:rsidR="00B54A8A">
        <w:t>04</w:t>
      </w:r>
      <w:r w:rsidRPr="009A6A6E">
        <w:t>-</w:t>
      </w:r>
      <w:r w:rsidR="00872AE4">
        <w:t>16</w:t>
      </w:r>
      <w:r w:rsidRPr="009A6A6E">
        <w:t>.</w:t>
      </w:r>
    </w:p>
    <w:p w14:paraId="55C75EAA" w14:textId="77777777" w:rsidR="000B7729" w:rsidRPr="00A83066" w:rsidRDefault="000B7729" w:rsidP="000B7729">
      <w:pPr>
        <w:spacing w:after="170"/>
        <w:ind w:left="-14"/>
      </w:pPr>
      <w:r w:rsidRPr="00A83066">
        <w:t>Om det var längesedan detta dokument laddades ner rekommenderar vi dig att besöka Kliniskastudier.se för att säkerställa att den senaste versionen används</w:t>
      </w:r>
    </w:p>
    <w:p w14:paraId="5C878C67" w14:textId="77777777" w:rsidR="000B7729" w:rsidRDefault="000B7729" w:rsidP="000B7729">
      <w:pPr>
        <w:spacing w:after="150"/>
        <w:ind w:left="-14"/>
      </w:pPr>
      <w:r w:rsidRPr="00A83066">
        <w:t xml:space="preserve">Om du har förbättringsförslag eller frågor är du välkommen att kontakta oss på </w:t>
      </w:r>
      <w:hyperlink r:id="rId14" w:history="1">
        <w:r w:rsidRPr="00A83066">
          <w:rPr>
            <w:rStyle w:val="Hyperlnk"/>
          </w:rPr>
          <w:t>info@kliniskastudier.se</w:t>
        </w:r>
      </w:hyperlink>
    </w:p>
    <w:p w14:paraId="7E2EFDE1" w14:textId="1188AFD3" w:rsidR="00D85217" w:rsidRPr="00A83066" w:rsidRDefault="00D85217" w:rsidP="00D85217">
      <w:pPr>
        <w:pStyle w:val="Rubrik1"/>
      </w:pPr>
      <w:r>
        <w:t>Information om checklista för prövaransvar</w:t>
      </w:r>
    </w:p>
    <w:p w14:paraId="7C37AABD" w14:textId="434628C6" w:rsidR="00D85217" w:rsidRPr="00D85217" w:rsidRDefault="00D85217" w:rsidP="00D85217">
      <w:pPr>
        <w:ind w:left="-14"/>
      </w:pPr>
      <w:r w:rsidRPr="00D85217">
        <w:t>Den här checklistan är framtagen som ett praktiskt stöd för prövare i arbetet med kliniska prövningar av läkemedel. Den hjälper dig att säkerställa att alla krav och moment hanteras på ett strukturerat och enhetligt sätt under prövningens gång.</w:t>
      </w:r>
    </w:p>
    <w:p w14:paraId="572233CB" w14:textId="77777777" w:rsidR="000B7729" w:rsidRPr="00A83066" w:rsidRDefault="000B7729" w:rsidP="000B7729">
      <w:pPr>
        <w:ind w:left="-14"/>
      </w:pPr>
      <w:r w:rsidRPr="00A83066">
        <w:t>Checklistan är anpassad för kliniska prövningar med humanläkemedel och är uppdaterad utifrån ICH-GCP E6 (R3).</w:t>
      </w:r>
    </w:p>
    <w:p w14:paraId="5629CD8F" w14:textId="15612019" w:rsidR="000B7729" w:rsidRPr="00A83066" w:rsidRDefault="000B7729" w:rsidP="00D85217">
      <w:pPr>
        <w:pStyle w:val="Rubrik3"/>
      </w:pPr>
      <w:r w:rsidRPr="00A83066">
        <w:t>Notera att</w:t>
      </w:r>
      <w:r w:rsidR="00D85217">
        <w:t>:</w:t>
      </w:r>
    </w:p>
    <w:p w14:paraId="1CBFC67C" w14:textId="20E754D2" w:rsidR="000B7729" w:rsidRPr="00A83066" w:rsidRDefault="00D85217" w:rsidP="000B7729">
      <w:pPr>
        <w:pStyle w:val="Liststycke"/>
        <w:numPr>
          <w:ilvl w:val="0"/>
          <w:numId w:val="17"/>
        </w:numPr>
        <w:ind w:left="706"/>
        <w:contextualSpacing w:val="0"/>
      </w:pPr>
      <w:r>
        <w:t>Kliniska Studier Sverige även har tagit</w:t>
      </w:r>
      <w:r w:rsidR="000B7729" w:rsidRPr="00A83066">
        <w:t xml:space="preserve"> </w:t>
      </w:r>
      <w:r>
        <w:t>fram</w:t>
      </w:r>
      <w:r w:rsidR="000B7729" w:rsidRPr="00A83066">
        <w:t xml:space="preserve"> en </w:t>
      </w:r>
      <w:hyperlink r:id="rId15" w:history="1">
        <w:r w:rsidR="000B7729" w:rsidRPr="00D85217">
          <w:rPr>
            <w:rStyle w:val="Hyperlnk"/>
          </w:rPr>
          <w:t>checklista för sponsorns ansvar</w:t>
        </w:r>
      </w:hyperlink>
      <w:r>
        <w:t xml:space="preserve"> som stöd i kliniska prövningar</w:t>
      </w:r>
      <w:r w:rsidR="000B7729" w:rsidRPr="00A83066">
        <w:t xml:space="preserve">. Om du </w:t>
      </w:r>
      <w:r>
        <w:t>inne</w:t>
      </w:r>
      <w:r w:rsidR="000B7729" w:rsidRPr="00A83066">
        <w:t xml:space="preserve">har båda rollerna (sponsor och prövare) gäller </w:t>
      </w:r>
      <w:r w:rsidR="000B7729" w:rsidRPr="00A83066">
        <w:rPr>
          <w:b/>
        </w:rPr>
        <w:t xml:space="preserve">båda </w:t>
      </w:r>
      <w:r w:rsidR="000B7729" w:rsidRPr="00A83066">
        <w:t>checklistorna.</w:t>
      </w:r>
    </w:p>
    <w:p w14:paraId="042E4D3B" w14:textId="0BC21B25" w:rsidR="000B7729" w:rsidRPr="00A83066" w:rsidRDefault="000B7729" w:rsidP="000B7729">
      <w:pPr>
        <w:pStyle w:val="Liststycke"/>
        <w:numPr>
          <w:ilvl w:val="0"/>
          <w:numId w:val="17"/>
        </w:numPr>
        <w:ind w:left="706"/>
        <w:contextualSpacing w:val="0"/>
      </w:pPr>
      <w:r w:rsidRPr="00A83066">
        <w:t xml:space="preserve">termen ”försökspersoner” </w:t>
      </w:r>
      <w:r w:rsidR="00D85217">
        <w:t xml:space="preserve">används i enlighet med </w:t>
      </w:r>
      <w:r w:rsidRPr="00A83066">
        <w:t xml:space="preserve">engelskans ”subjects” </w:t>
      </w:r>
      <w:r w:rsidR="00D85217">
        <w:t>och avser både</w:t>
      </w:r>
      <w:r w:rsidRPr="00A83066">
        <w:t xml:space="preserve"> prövningspatienter </w:t>
      </w:r>
      <w:r w:rsidR="00D85217">
        <w:t xml:space="preserve">och </w:t>
      </w:r>
      <w:r w:rsidRPr="00A83066">
        <w:t>friska frivilliga.</w:t>
      </w:r>
    </w:p>
    <w:p w14:paraId="7F557D2A" w14:textId="58080444" w:rsidR="000B7729" w:rsidRPr="00A83066" w:rsidRDefault="000B7729" w:rsidP="000B7729">
      <w:pPr>
        <w:pStyle w:val="Liststycke"/>
        <w:numPr>
          <w:ilvl w:val="0"/>
          <w:numId w:val="17"/>
        </w:numPr>
        <w:ind w:left="706"/>
        <w:contextualSpacing w:val="0"/>
      </w:pPr>
      <w:r w:rsidRPr="00A83066">
        <w:t xml:space="preserve">underrubriker i kursiv stil </w:t>
      </w:r>
      <w:r w:rsidR="00D85217">
        <w:t xml:space="preserve">fungerar som </w:t>
      </w:r>
      <w:r w:rsidRPr="00A83066">
        <w:t xml:space="preserve">kontrollsteg, hjälptext </w:t>
      </w:r>
      <w:r w:rsidR="00D85217">
        <w:t xml:space="preserve">eller </w:t>
      </w:r>
      <w:r w:rsidRPr="00A83066">
        <w:t>förtydliganden.</w:t>
      </w:r>
    </w:p>
    <w:p w14:paraId="0DAF9EF6" w14:textId="67104680" w:rsidR="000B7729" w:rsidRPr="00A83066" w:rsidRDefault="00D85217" w:rsidP="000B7729">
      <w:pPr>
        <w:pStyle w:val="Liststycke"/>
        <w:numPr>
          <w:ilvl w:val="0"/>
          <w:numId w:val="17"/>
        </w:numPr>
        <w:ind w:left="706"/>
      </w:pPr>
      <w:r>
        <w:t xml:space="preserve">Hänvisningar till </w:t>
      </w:r>
      <w:hyperlink r:id="rId16" w:history="1">
        <w:r w:rsidR="000B7729" w:rsidRPr="00A83066">
          <w:rPr>
            <w:rStyle w:val="Hyperlnk"/>
            <w:iCs/>
          </w:rPr>
          <w:t>generiska mallar</w:t>
        </w:r>
      </w:hyperlink>
      <w:r w:rsidR="000B7729" w:rsidRPr="00A83066">
        <w:t xml:space="preserve"> avser de mallar som har tagit</w:t>
      </w:r>
      <w:r>
        <w:t>s</w:t>
      </w:r>
      <w:r w:rsidR="000B7729" w:rsidRPr="00A83066">
        <w:t xml:space="preserve"> fram </w:t>
      </w:r>
      <w:r>
        <w:t xml:space="preserve">av </w:t>
      </w:r>
      <w:r w:rsidRPr="00A83066">
        <w:t xml:space="preserve">Apotekarsocieteten </w:t>
      </w:r>
      <w:r w:rsidR="000B7729" w:rsidRPr="00A83066">
        <w:t>i samarbete med Läkemedelsindustriföreningen (LIF) och Läkemedelsverket.</w:t>
      </w:r>
    </w:p>
    <w:p w14:paraId="4556FE18" w14:textId="77777777" w:rsidR="000B7729" w:rsidRDefault="000B7729">
      <w:pPr>
        <w:rPr>
          <w:rFonts w:asciiTheme="majorHAnsi" w:eastAsiaTheme="majorEastAsia" w:hAnsiTheme="majorHAnsi" w:cstheme="majorBidi"/>
          <w:b/>
          <w:color w:val="003651" w:themeColor="accent1"/>
        </w:rPr>
      </w:pPr>
      <w:bookmarkStart w:id="4" w:name="_Toc201584433"/>
      <w:bookmarkEnd w:id="3"/>
      <w:r>
        <w:br w:type="page"/>
      </w:r>
    </w:p>
    <w:sdt>
      <w:sdtPr>
        <w:rPr>
          <w:rFonts w:asciiTheme="minorHAnsi" w:eastAsiaTheme="minorHAnsi" w:hAnsiTheme="minorHAnsi" w:cstheme="minorBidi"/>
          <w:b w:val="0"/>
          <w:color w:val="auto"/>
          <w:sz w:val="24"/>
          <w:szCs w:val="24"/>
        </w:rPr>
        <w:id w:val="1794167866"/>
        <w:docPartObj>
          <w:docPartGallery w:val="Table of Contents"/>
          <w:docPartUnique/>
        </w:docPartObj>
      </w:sdtPr>
      <w:sdtEndPr>
        <w:rPr>
          <w:bCs/>
        </w:rPr>
      </w:sdtEndPr>
      <w:sdtContent>
        <w:p w14:paraId="1348CACF" w14:textId="45C5839D" w:rsidR="000B7729" w:rsidRPr="009A6A6E" w:rsidRDefault="000B7729" w:rsidP="000B7729">
          <w:pPr>
            <w:pStyle w:val="Innehllsfrteckningsrubrik"/>
            <w:rPr>
              <w:rFonts w:eastAsiaTheme="minorEastAsia"/>
              <w:noProof/>
              <w:kern w:val="2"/>
              <w:lang w:eastAsia="sv-SE"/>
              <w14:ligatures w14:val="standardContextual"/>
            </w:rPr>
          </w:pPr>
          <w:r w:rsidRPr="009A6A6E">
            <w:rPr>
              <w:color w:val="003651"/>
            </w:rPr>
            <w:t>Innehåll</w:t>
          </w:r>
          <w:bookmarkEnd w:id="4"/>
          <w:r w:rsidRPr="00A83066">
            <w:rPr>
              <w:b w:val="0"/>
              <w:sz w:val="56"/>
              <w:szCs w:val="56"/>
            </w:rPr>
            <w:fldChar w:fldCharType="begin"/>
          </w:r>
          <w:r w:rsidRPr="00A83066">
            <w:instrText xml:space="preserve"> TOC \o "1-3" \h \z \u </w:instrText>
          </w:r>
          <w:r w:rsidRPr="00A83066">
            <w:rPr>
              <w:b w:val="0"/>
              <w:sz w:val="56"/>
              <w:szCs w:val="56"/>
            </w:rPr>
            <w:fldChar w:fldCharType="separate"/>
          </w:r>
        </w:p>
        <w:p w14:paraId="6A992743" w14:textId="3029D6C3" w:rsidR="000B7729" w:rsidRPr="00A83066" w:rsidRDefault="000B7729" w:rsidP="000B7729">
          <w:pPr>
            <w:pStyle w:val="Innehll2"/>
            <w:tabs>
              <w:tab w:val="left" w:pos="720"/>
              <w:tab w:val="right" w:leader="dot" w:pos="8498"/>
            </w:tabs>
            <w:rPr>
              <w:rFonts w:eastAsiaTheme="minorEastAsia"/>
              <w:noProof/>
              <w:kern w:val="2"/>
              <w:lang w:eastAsia="sv-SE"/>
              <w14:ligatures w14:val="standardContextual"/>
            </w:rPr>
          </w:pPr>
          <w:hyperlink w:anchor="_Toc201584434" w:history="1">
            <w:r w:rsidRPr="00A83066">
              <w:rPr>
                <w:rStyle w:val="Hyperlnk"/>
                <w:rFonts w:cs="Arial"/>
                <w:noProof/>
                <w:w w:val="99"/>
                <w14:numSpacing w14:val="tabular"/>
              </w:rPr>
              <w:t>1.</w:t>
            </w:r>
            <w:r w:rsidRPr="00A83066">
              <w:rPr>
                <w:rFonts w:eastAsiaTheme="minorEastAsia"/>
                <w:noProof/>
                <w:kern w:val="2"/>
                <w:lang w:eastAsia="sv-SE"/>
                <w14:ligatures w14:val="standardContextual"/>
              </w:rPr>
              <w:tab/>
            </w:r>
            <w:r w:rsidRPr="00A83066">
              <w:rPr>
                <w:rStyle w:val="Hyperlnk"/>
                <w:noProof/>
              </w:rPr>
              <w:t>Avtal</w:t>
            </w:r>
            <w:r w:rsidRPr="00A83066">
              <w:rPr>
                <w:noProof/>
                <w:webHidden/>
              </w:rPr>
              <w:tab/>
            </w:r>
            <w:r w:rsidRPr="00A83066">
              <w:rPr>
                <w:noProof/>
                <w:webHidden/>
              </w:rPr>
              <w:fldChar w:fldCharType="begin"/>
            </w:r>
            <w:r w:rsidRPr="00A83066">
              <w:rPr>
                <w:noProof/>
                <w:webHidden/>
              </w:rPr>
              <w:instrText xml:space="preserve"> PAGEREF _Toc201584434 \h </w:instrText>
            </w:r>
            <w:r w:rsidRPr="00A83066">
              <w:rPr>
                <w:noProof/>
                <w:webHidden/>
              </w:rPr>
            </w:r>
            <w:r w:rsidRPr="00A83066">
              <w:rPr>
                <w:noProof/>
                <w:webHidden/>
              </w:rPr>
              <w:fldChar w:fldCharType="separate"/>
            </w:r>
            <w:r>
              <w:rPr>
                <w:noProof/>
                <w:webHidden/>
              </w:rPr>
              <w:t>1</w:t>
            </w:r>
            <w:r w:rsidRPr="00A83066">
              <w:rPr>
                <w:noProof/>
                <w:webHidden/>
              </w:rPr>
              <w:fldChar w:fldCharType="end"/>
            </w:r>
          </w:hyperlink>
        </w:p>
        <w:p w14:paraId="10841ACC" w14:textId="75688508" w:rsidR="000B7729" w:rsidRPr="00A83066" w:rsidRDefault="000B7729" w:rsidP="000B7729">
          <w:pPr>
            <w:pStyle w:val="Innehll2"/>
            <w:tabs>
              <w:tab w:val="left" w:pos="720"/>
              <w:tab w:val="right" w:leader="dot" w:pos="8498"/>
            </w:tabs>
            <w:rPr>
              <w:rFonts w:eastAsiaTheme="minorEastAsia"/>
              <w:noProof/>
              <w:kern w:val="2"/>
              <w:lang w:eastAsia="sv-SE"/>
              <w14:ligatures w14:val="standardContextual"/>
            </w:rPr>
          </w:pPr>
          <w:hyperlink w:anchor="_Toc201584435" w:history="1">
            <w:r w:rsidRPr="00A83066">
              <w:rPr>
                <w:rStyle w:val="Hyperlnk"/>
                <w:rFonts w:cs="Arial"/>
                <w:noProof/>
                <w:w w:val="99"/>
                <w14:numSpacing w14:val="tabular"/>
              </w:rPr>
              <w:t>2.</w:t>
            </w:r>
            <w:r w:rsidRPr="00A83066">
              <w:rPr>
                <w:rFonts w:eastAsiaTheme="minorEastAsia"/>
                <w:noProof/>
                <w:kern w:val="2"/>
                <w:lang w:eastAsia="sv-SE"/>
                <w14:ligatures w14:val="standardContextual"/>
              </w:rPr>
              <w:tab/>
            </w:r>
            <w:r w:rsidRPr="00A83066">
              <w:rPr>
                <w:rStyle w:val="Hyperlnk"/>
                <w:noProof/>
              </w:rPr>
              <w:t>Regulatoriska godkänn</w:t>
            </w:r>
            <w:r w:rsidR="0069250A">
              <w:rPr>
                <w:rStyle w:val="Hyperlnk"/>
                <w:noProof/>
              </w:rPr>
              <w:t>a</w:t>
            </w:r>
            <w:r w:rsidRPr="00A83066">
              <w:rPr>
                <w:rStyle w:val="Hyperlnk"/>
                <w:noProof/>
              </w:rPr>
              <w:t>nden</w:t>
            </w:r>
            <w:r w:rsidRPr="00A83066">
              <w:rPr>
                <w:noProof/>
                <w:webHidden/>
              </w:rPr>
              <w:tab/>
            </w:r>
            <w:r w:rsidRPr="00A83066">
              <w:rPr>
                <w:noProof/>
                <w:webHidden/>
              </w:rPr>
              <w:fldChar w:fldCharType="begin"/>
            </w:r>
            <w:r w:rsidRPr="00A83066">
              <w:rPr>
                <w:noProof/>
                <w:webHidden/>
              </w:rPr>
              <w:instrText xml:space="preserve"> PAGEREF _Toc201584435 \h </w:instrText>
            </w:r>
            <w:r w:rsidRPr="00A83066">
              <w:rPr>
                <w:noProof/>
                <w:webHidden/>
              </w:rPr>
            </w:r>
            <w:r w:rsidRPr="00A83066">
              <w:rPr>
                <w:noProof/>
                <w:webHidden/>
              </w:rPr>
              <w:fldChar w:fldCharType="separate"/>
            </w:r>
            <w:r>
              <w:rPr>
                <w:noProof/>
                <w:webHidden/>
              </w:rPr>
              <w:t>2</w:t>
            </w:r>
            <w:r w:rsidRPr="00A83066">
              <w:rPr>
                <w:noProof/>
                <w:webHidden/>
              </w:rPr>
              <w:fldChar w:fldCharType="end"/>
            </w:r>
          </w:hyperlink>
        </w:p>
        <w:p w14:paraId="3704B557" w14:textId="3D740784" w:rsidR="000B7729" w:rsidRPr="00A83066" w:rsidRDefault="000B7729" w:rsidP="000B7729">
          <w:pPr>
            <w:pStyle w:val="Innehll2"/>
            <w:tabs>
              <w:tab w:val="left" w:pos="720"/>
              <w:tab w:val="right" w:leader="dot" w:pos="8498"/>
            </w:tabs>
            <w:rPr>
              <w:rFonts w:eastAsiaTheme="minorEastAsia"/>
              <w:noProof/>
              <w:kern w:val="2"/>
              <w:lang w:eastAsia="sv-SE"/>
              <w14:ligatures w14:val="standardContextual"/>
            </w:rPr>
          </w:pPr>
          <w:hyperlink w:anchor="_Toc201584436" w:history="1">
            <w:r w:rsidRPr="00A83066">
              <w:rPr>
                <w:rStyle w:val="Hyperlnk"/>
                <w:rFonts w:cs="Arial"/>
                <w:noProof/>
                <w:w w:val="99"/>
                <w14:numSpacing w14:val="tabular"/>
              </w:rPr>
              <w:t>3.</w:t>
            </w:r>
            <w:r w:rsidRPr="00A83066">
              <w:rPr>
                <w:rFonts w:eastAsiaTheme="minorEastAsia"/>
                <w:noProof/>
                <w:kern w:val="2"/>
                <w:lang w:eastAsia="sv-SE"/>
                <w14:ligatures w14:val="standardContextual"/>
              </w:rPr>
              <w:tab/>
            </w:r>
            <w:r w:rsidRPr="00A83066">
              <w:rPr>
                <w:rStyle w:val="Hyperlnk"/>
                <w:noProof/>
              </w:rPr>
              <w:t>Datoriserade system</w:t>
            </w:r>
            <w:r w:rsidRPr="00A83066">
              <w:rPr>
                <w:noProof/>
                <w:webHidden/>
              </w:rPr>
              <w:tab/>
            </w:r>
            <w:r w:rsidRPr="00A83066">
              <w:rPr>
                <w:noProof/>
                <w:webHidden/>
              </w:rPr>
              <w:fldChar w:fldCharType="begin"/>
            </w:r>
            <w:r w:rsidRPr="00A83066">
              <w:rPr>
                <w:noProof/>
                <w:webHidden/>
              </w:rPr>
              <w:instrText xml:space="preserve"> PAGEREF _Toc201584436 \h </w:instrText>
            </w:r>
            <w:r w:rsidRPr="00A83066">
              <w:rPr>
                <w:noProof/>
                <w:webHidden/>
              </w:rPr>
            </w:r>
            <w:r w:rsidRPr="00A83066">
              <w:rPr>
                <w:noProof/>
                <w:webHidden/>
              </w:rPr>
              <w:fldChar w:fldCharType="separate"/>
            </w:r>
            <w:r>
              <w:rPr>
                <w:noProof/>
                <w:webHidden/>
              </w:rPr>
              <w:t>3</w:t>
            </w:r>
            <w:r w:rsidRPr="00A83066">
              <w:rPr>
                <w:noProof/>
                <w:webHidden/>
              </w:rPr>
              <w:fldChar w:fldCharType="end"/>
            </w:r>
          </w:hyperlink>
        </w:p>
        <w:p w14:paraId="4AAD8B0B" w14:textId="00D84BFA" w:rsidR="000B7729" w:rsidRPr="00A83066" w:rsidRDefault="000B7729" w:rsidP="000B7729">
          <w:pPr>
            <w:pStyle w:val="Innehll2"/>
            <w:tabs>
              <w:tab w:val="left" w:pos="720"/>
              <w:tab w:val="right" w:leader="dot" w:pos="8498"/>
            </w:tabs>
            <w:rPr>
              <w:rFonts w:eastAsiaTheme="minorEastAsia"/>
              <w:noProof/>
              <w:kern w:val="2"/>
              <w:lang w:eastAsia="sv-SE"/>
              <w14:ligatures w14:val="standardContextual"/>
            </w:rPr>
          </w:pPr>
          <w:hyperlink w:anchor="_Toc201584437" w:history="1">
            <w:r w:rsidRPr="00A83066">
              <w:rPr>
                <w:rStyle w:val="Hyperlnk"/>
                <w:rFonts w:cs="Arial"/>
                <w:noProof/>
                <w:w w:val="99"/>
                <w14:numSpacing w14:val="tabular"/>
              </w:rPr>
              <w:t>4.</w:t>
            </w:r>
            <w:r w:rsidRPr="00A83066">
              <w:rPr>
                <w:rFonts w:eastAsiaTheme="minorEastAsia"/>
                <w:noProof/>
                <w:kern w:val="2"/>
                <w:lang w:eastAsia="sv-SE"/>
                <w14:ligatures w14:val="standardContextual"/>
              </w:rPr>
              <w:tab/>
            </w:r>
            <w:r w:rsidRPr="00A83066">
              <w:rPr>
                <w:rStyle w:val="Hyperlnk"/>
                <w:noProof/>
              </w:rPr>
              <w:t>Kvalifikationer och träning</w:t>
            </w:r>
            <w:r w:rsidRPr="00A83066">
              <w:rPr>
                <w:noProof/>
                <w:webHidden/>
              </w:rPr>
              <w:tab/>
            </w:r>
            <w:r w:rsidRPr="00A83066">
              <w:rPr>
                <w:noProof/>
                <w:webHidden/>
              </w:rPr>
              <w:fldChar w:fldCharType="begin"/>
            </w:r>
            <w:r w:rsidRPr="00A83066">
              <w:rPr>
                <w:noProof/>
                <w:webHidden/>
              </w:rPr>
              <w:instrText xml:space="preserve"> PAGEREF _Toc201584437 \h </w:instrText>
            </w:r>
            <w:r w:rsidRPr="00A83066">
              <w:rPr>
                <w:noProof/>
                <w:webHidden/>
              </w:rPr>
            </w:r>
            <w:r w:rsidRPr="00A83066">
              <w:rPr>
                <w:noProof/>
                <w:webHidden/>
              </w:rPr>
              <w:fldChar w:fldCharType="separate"/>
            </w:r>
            <w:r>
              <w:rPr>
                <w:noProof/>
                <w:webHidden/>
              </w:rPr>
              <w:t>4</w:t>
            </w:r>
            <w:r w:rsidRPr="00A83066">
              <w:rPr>
                <w:noProof/>
                <w:webHidden/>
              </w:rPr>
              <w:fldChar w:fldCharType="end"/>
            </w:r>
          </w:hyperlink>
        </w:p>
        <w:p w14:paraId="7EBC06ED" w14:textId="409E7361" w:rsidR="000B7729" w:rsidRPr="00A83066" w:rsidRDefault="000B7729" w:rsidP="000B7729">
          <w:pPr>
            <w:pStyle w:val="Innehll2"/>
            <w:tabs>
              <w:tab w:val="left" w:pos="720"/>
              <w:tab w:val="right" w:leader="dot" w:pos="8498"/>
            </w:tabs>
            <w:rPr>
              <w:rFonts w:eastAsiaTheme="minorEastAsia"/>
              <w:noProof/>
              <w:kern w:val="2"/>
              <w:lang w:eastAsia="sv-SE"/>
              <w14:ligatures w14:val="standardContextual"/>
            </w:rPr>
          </w:pPr>
          <w:hyperlink w:anchor="_Toc201584438" w:history="1">
            <w:r w:rsidRPr="00A83066">
              <w:rPr>
                <w:rStyle w:val="Hyperlnk"/>
                <w:rFonts w:cs="Arial"/>
                <w:noProof/>
                <w:w w:val="99"/>
                <w14:numSpacing w14:val="tabular"/>
              </w:rPr>
              <w:t>5.</w:t>
            </w:r>
            <w:r w:rsidRPr="00A83066">
              <w:rPr>
                <w:rFonts w:eastAsiaTheme="minorEastAsia"/>
                <w:noProof/>
                <w:kern w:val="2"/>
                <w:lang w:eastAsia="sv-SE"/>
                <w14:ligatures w14:val="standardContextual"/>
              </w:rPr>
              <w:tab/>
            </w:r>
            <w:r w:rsidRPr="00A83066">
              <w:rPr>
                <w:rStyle w:val="Hyperlnk"/>
                <w:noProof/>
              </w:rPr>
              <w:t>Resurser (tillräckliga resurser)</w:t>
            </w:r>
            <w:r w:rsidRPr="00A83066">
              <w:rPr>
                <w:noProof/>
                <w:webHidden/>
              </w:rPr>
              <w:tab/>
            </w:r>
            <w:r w:rsidRPr="00A83066">
              <w:rPr>
                <w:noProof/>
                <w:webHidden/>
              </w:rPr>
              <w:fldChar w:fldCharType="begin"/>
            </w:r>
            <w:r w:rsidRPr="00A83066">
              <w:rPr>
                <w:noProof/>
                <w:webHidden/>
              </w:rPr>
              <w:instrText xml:space="preserve"> PAGEREF _Toc201584438 \h </w:instrText>
            </w:r>
            <w:r w:rsidRPr="00A83066">
              <w:rPr>
                <w:noProof/>
                <w:webHidden/>
              </w:rPr>
            </w:r>
            <w:r w:rsidRPr="00A83066">
              <w:rPr>
                <w:noProof/>
                <w:webHidden/>
              </w:rPr>
              <w:fldChar w:fldCharType="separate"/>
            </w:r>
            <w:r>
              <w:rPr>
                <w:noProof/>
                <w:webHidden/>
              </w:rPr>
              <w:t>5</w:t>
            </w:r>
            <w:r w:rsidRPr="00A83066">
              <w:rPr>
                <w:noProof/>
                <w:webHidden/>
              </w:rPr>
              <w:fldChar w:fldCharType="end"/>
            </w:r>
          </w:hyperlink>
        </w:p>
        <w:p w14:paraId="0E629B73" w14:textId="4FF8AED2" w:rsidR="000B7729" w:rsidRPr="00A83066" w:rsidRDefault="000B7729" w:rsidP="000B7729">
          <w:pPr>
            <w:pStyle w:val="Innehll2"/>
            <w:tabs>
              <w:tab w:val="left" w:pos="720"/>
              <w:tab w:val="right" w:leader="dot" w:pos="8498"/>
            </w:tabs>
            <w:rPr>
              <w:rFonts w:eastAsiaTheme="minorEastAsia"/>
              <w:noProof/>
              <w:kern w:val="2"/>
              <w:lang w:eastAsia="sv-SE"/>
              <w14:ligatures w14:val="standardContextual"/>
            </w:rPr>
          </w:pPr>
          <w:hyperlink w:anchor="_Toc201584439" w:history="1">
            <w:r w:rsidRPr="00A83066">
              <w:rPr>
                <w:rStyle w:val="Hyperlnk"/>
                <w:rFonts w:cs="Arial"/>
                <w:noProof/>
                <w:w w:val="99"/>
                <w14:numSpacing w14:val="tabular"/>
              </w:rPr>
              <w:t>6.</w:t>
            </w:r>
            <w:r w:rsidRPr="00A83066">
              <w:rPr>
                <w:rFonts w:eastAsiaTheme="minorEastAsia"/>
                <w:noProof/>
                <w:kern w:val="2"/>
                <w:lang w:eastAsia="sv-SE"/>
                <w14:ligatures w14:val="standardContextual"/>
              </w:rPr>
              <w:tab/>
            </w:r>
            <w:r w:rsidRPr="00A83066">
              <w:rPr>
                <w:rStyle w:val="Hyperlnk"/>
                <w:noProof/>
              </w:rPr>
              <w:t>Följsamhet till det godkända protokollet</w:t>
            </w:r>
            <w:r w:rsidRPr="00A83066">
              <w:rPr>
                <w:noProof/>
                <w:webHidden/>
              </w:rPr>
              <w:tab/>
            </w:r>
            <w:r w:rsidRPr="00A83066">
              <w:rPr>
                <w:noProof/>
                <w:webHidden/>
              </w:rPr>
              <w:fldChar w:fldCharType="begin"/>
            </w:r>
            <w:r w:rsidRPr="00A83066">
              <w:rPr>
                <w:noProof/>
                <w:webHidden/>
              </w:rPr>
              <w:instrText xml:space="preserve"> PAGEREF _Toc201584439 \h </w:instrText>
            </w:r>
            <w:r w:rsidRPr="00A83066">
              <w:rPr>
                <w:noProof/>
                <w:webHidden/>
              </w:rPr>
            </w:r>
            <w:r w:rsidRPr="00A83066">
              <w:rPr>
                <w:noProof/>
                <w:webHidden/>
              </w:rPr>
              <w:fldChar w:fldCharType="separate"/>
            </w:r>
            <w:r>
              <w:rPr>
                <w:noProof/>
                <w:webHidden/>
              </w:rPr>
              <w:t>6</w:t>
            </w:r>
            <w:r w:rsidRPr="00A83066">
              <w:rPr>
                <w:noProof/>
                <w:webHidden/>
              </w:rPr>
              <w:fldChar w:fldCharType="end"/>
            </w:r>
          </w:hyperlink>
        </w:p>
        <w:p w14:paraId="77F24D3C" w14:textId="6A85DDA9" w:rsidR="000B7729" w:rsidRPr="00A83066" w:rsidRDefault="000B7729" w:rsidP="000B7729">
          <w:pPr>
            <w:pStyle w:val="Innehll2"/>
            <w:tabs>
              <w:tab w:val="left" w:pos="720"/>
              <w:tab w:val="right" w:leader="dot" w:pos="8498"/>
            </w:tabs>
            <w:rPr>
              <w:rFonts w:eastAsiaTheme="minorEastAsia"/>
              <w:noProof/>
              <w:kern w:val="2"/>
              <w:lang w:eastAsia="sv-SE"/>
              <w14:ligatures w14:val="standardContextual"/>
            </w:rPr>
          </w:pPr>
          <w:hyperlink w:anchor="_Toc201584440" w:history="1">
            <w:r w:rsidRPr="00A83066">
              <w:rPr>
                <w:rStyle w:val="Hyperlnk"/>
                <w:rFonts w:cs="Arial"/>
                <w:noProof/>
                <w:w w:val="99"/>
                <w14:numSpacing w14:val="tabular"/>
              </w:rPr>
              <w:t>7.</w:t>
            </w:r>
            <w:r w:rsidRPr="00A83066">
              <w:rPr>
                <w:rFonts w:eastAsiaTheme="minorEastAsia"/>
                <w:noProof/>
                <w:kern w:val="2"/>
                <w:lang w:eastAsia="sv-SE"/>
                <w14:ligatures w14:val="standardContextual"/>
              </w:rPr>
              <w:tab/>
            </w:r>
            <w:r w:rsidRPr="00A83066">
              <w:rPr>
                <w:rStyle w:val="Hyperlnk"/>
                <w:noProof/>
              </w:rPr>
              <w:t>Säkerhetsdokumentation och -rapportering</w:t>
            </w:r>
            <w:r w:rsidRPr="00A83066">
              <w:rPr>
                <w:noProof/>
                <w:webHidden/>
              </w:rPr>
              <w:tab/>
            </w:r>
            <w:r w:rsidRPr="00A83066">
              <w:rPr>
                <w:noProof/>
                <w:webHidden/>
              </w:rPr>
              <w:fldChar w:fldCharType="begin"/>
            </w:r>
            <w:r w:rsidRPr="00A83066">
              <w:rPr>
                <w:noProof/>
                <w:webHidden/>
              </w:rPr>
              <w:instrText xml:space="preserve"> PAGEREF _Toc201584440 \h </w:instrText>
            </w:r>
            <w:r w:rsidRPr="00A83066">
              <w:rPr>
                <w:noProof/>
                <w:webHidden/>
              </w:rPr>
            </w:r>
            <w:r w:rsidRPr="00A83066">
              <w:rPr>
                <w:noProof/>
                <w:webHidden/>
              </w:rPr>
              <w:fldChar w:fldCharType="separate"/>
            </w:r>
            <w:r>
              <w:rPr>
                <w:noProof/>
                <w:webHidden/>
              </w:rPr>
              <w:t>7</w:t>
            </w:r>
            <w:r w:rsidRPr="00A83066">
              <w:rPr>
                <w:noProof/>
                <w:webHidden/>
              </w:rPr>
              <w:fldChar w:fldCharType="end"/>
            </w:r>
          </w:hyperlink>
        </w:p>
        <w:p w14:paraId="2589FB6C" w14:textId="450E4194" w:rsidR="000B7729" w:rsidRPr="00A83066" w:rsidRDefault="000B7729" w:rsidP="000B7729">
          <w:pPr>
            <w:pStyle w:val="Innehll2"/>
            <w:tabs>
              <w:tab w:val="left" w:pos="720"/>
              <w:tab w:val="right" w:leader="dot" w:pos="8498"/>
            </w:tabs>
            <w:rPr>
              <w:rFonts w:eastAsiaTheme="minorEastAsia"/>
              <w:noProof/>
              <w:kern w:val="2"/>
              <w:lang w:eastAsia="sv-SE"/>
              <w14:ligatures w14:val="standardContextual"/>
            </w:rPr>
          </w:pPr>
          <w:hyperlink w:anchor="_Toc201584441" w:history="1">
            <w:r w:rsidRPr="00A83066">
              <w:rPr>
                <w:rStyle w:val="Hyperlnk"/>
                <w:rFonts w:cs="Arial"/>
                <w:noProof/>
                <w:w w:val="99"/>
                <w14:numSpacing w14:val="tabular"/>
              </w:rPr>
              <w:t>8.</w:t>
            </w:r>
            <w:r w:rsidRPr="00A83066">
              <w:rPr>
                <w:rFonts w:eastAsiaTheme="minorEastAsia"/>
                <w:noProof/>
                <w:kern w:val="2"/>
                <w:lang w:eastAsia="sv-SE"/>
                <w14:ligatures w14:val="standardContextual"/>
              </w:rPr>
              <w:tab/>
            </w:r>
            <w:r w:rsidRPr="00A83066">
              <w:rPr>
                <w:rStyle w:val="Hyperlnk"/>
                <w:noProof/>
              </w:rPr>
              <w:t>Samtyckesprocessen</w:t>
            </w:r>
            <w:r w:rsidRPr="00A83066">
              <w:rPr>
                <w:noProof/>
                <w:webHidden/>
              </w:rPr>
              <w:tab/>
            </w:r>
            <w:r w:rsidRPr="00A83066">
              <w:rPr>
                <w:noProof/>
                <w:webHidden/>
              </w:rPr>
              <w:fldChar w:fldCharType="begin"/>
            </w:r>
            <w:r w:rsidRPr="00A83066">
              <w:rPr>
                <w:noProof/>
                <w:webHidden/>
              </w:rPr>
              <w:instrText xml:space="preserve"> PAGEREF _Toc201584441 \h </w:instrText>
            </w:r>
            <w:r w:rsidRPr="00A83066">
              <w:rPr>
                <w:noProof/>
                <w:webHidden/>
              </w:rPr>
            </w:r>
            <w:r w:rsidRPr="00A83066">
              <w:rPr>
                <w:noProof/>
                <w:webHidden/>
              </w:rPr>
              <w:fldChar w:fldCharType="separate"/>
            </w:r>
            <w:r>
              <w:rPr>
                <w:noProof/>
                <w:webHidden/>
              </w:rPr>
              <w:t>7</w:t>
            </w:r>
            <w:r w:rsidRPr="00A83066">
              <w:rPr>
                <w:noProof/>
                <w:webHidden/>
              </w:rPr>
              <w:fldChar w:fldCharType="end"/>
            </w:r>
          </w:hyperlink>
        </w:p>
        <w:p w14:paraId="397F2531" w14:textId="783F0A96" w:rsidR="000B7729" w:rsidRPr="00A83066" w:rsidRDefault="000B7729" w:rsidP="000B7729">
          <w:pPr>
            <w:pStyle w:val="Innehll2"/>
            <w:tabs>
              <w:tab w:val="left" w:pos="720"/>
              <w:tab w:val="right" w:leader="dot" w:pos="8498"/>
            </w:tabs>
            <w:rPr>
              <w:rFonts w:eastAsiaTheme="minorEastAsia"/>
              <w:noProof/>
              <w:kern w:val="2"/>
              <w:lang w:eastAsia="sv-SE"/>
              <w14:ligatures w14:val="standardContextual"/>
            </w:rPr>
          </w:pPr>
          <w:hyperlink w:anchor="_Toc201584442" w:history="1">
            <w:r w:rsidRPr="00A83066">
              <w:rPr>
                <w:rStyle w:val="Hyperlnk"/>
                <w:rFonts w:cs="Arial"/>
                <w:noProof/>
                <w:w w:val="99"/>
                <w14:numSpacing w14:val="tabular"/>
              </w:rPr>
              <w:t>9.</w:t>
            </w:r>
            <w:r w:rsidRPr="00A83066">
              <w:rPr>
                <w:rFonts w:eastAsiaTheme="minorEastAsia"/>
                <w:noProof/>
                <w:kern w:val="2"/>
                <w:lang w:eastAsia="sv-SE"/>
                <w14:ligatures w14:val="standardContextual"/>
              </w:rPr>
              <w:tab/>
            </w:r>
            <w:r w:rsidRPr="00A83066">
              <w:rPr>
                <w:rStyle w:val="Hyperlnk"/>
                <w:noProof/>
              </w:rPr>
              <w:t>Prövningsläkemedel</w:t>
            </w:r>
            <w:r w:rsidRPr="00A83066">
              <w:rPr>
                <w:noProof/>
                <w:webHidden/>
              </w:rPr>
              <w:tab/>
            </w:r>
            <w:r w:rsidRPr="00A83066">
              <w:rPr>
                <w:noProof/>
                <w:webHidden/>
              </w:rPr>
              <w:fldChar w:fldCharType="begin"/>
            </w:r>
            <w:r w:rsidRPr="00A83066">
              <w:rPr>
                <w:noProof/>
                <w:webHidden/>
              </w:rPr>
              <w:instrText xml:space="preserve"> PAGEREF _Toc201584442 \h </w:instrText>
            </w:r>
            <w:r w:rsidRPr="00A83066">
              <w:rPr>
                <w:noProof/>
                <w:webHidden/>
              </w:rPr>
            </w:r>
            <w:r w:rsidRPr="00A83066">
              <w:rPr>
                <w:noProof/>
                <w:webHidden/>
              </w:rPr>
              <w:fldChar w:fldCharType="separate"/>
            </w:r>
            <w:r>
              <w:rPr>
                <w:noProof/>
                <w:webHidden/>
              </w:rPr>
              <w:t>8</w:t>
            </w:r>
            <w:r w:rsidRPr="00A83066">
              <w:rPr>
                <w:noProof/>
                <w:webHidden/>
              </w:rPr>
              <w:fldChar w:fldCharType="end"/>
            </w:r>
          </w:hyperlink>
        </w:p>
        <w:p w14:paraId="5DC2A32A" w14:textId="2C11332A" w:rsidR="000B7729" w:rsidRPr="00A83066" w:rsidRDefault="000B7729" w:rsidP="000B7729">
          <w:pPr>
            <w:pStyle w:val="Innehll2"/>
            <w:tabs>
              <w:tab w:val="left" w:pos="709"/>
              <w:tab w:val="right" w:leader="dot" w:pos="8498"/>
            </w:tabs>
            <w:rPr>
              <w:rFonts w:eastAsiaTheme="minorEastAsia"/>
              <w:noProof/>
              <w:kern w:val="2"/>
              <w:lang w:eastAsia="sv-SE"/>
              <w14:ligatures w14:val="standardContextual"/>
            </w:rPr>
          </w:pPr>
          <w:hyperlink w:anchor="_Toc201584443" w:history="1">
            <w:r w:rsidRPr="009A6A6E">
              <w:rPr>
                <w:rStyle w:val="Hyperlnk"/>
                <w:rFonts w:cs="Arial"/>
                <w:noProof/>
                <w:w w:val="99"/>
                <w14:numSpacing w14:val="tabular"/>
              </w:rPr>
              <w:t>10.</w:t>
            </w:r>
            <w:r w:rsidRPr="00A83066">
              <w:rPr>
                <w:rFonts w:eastAsiaTheme="minorEastAsia"/>
                <w:noProof/>
                <w:kern w:val="2"/>
                <w:lang w:eastAsia="sv-SE"/>
                <w14:ligatures w14:val="standardContextual"/>
              </w:rPr>
              <w:tab/>
            </w:r>
            <w:r w:rsidRPr="00A83066">
              <w:rPr>
                <w:rStyle w:val="Hyperlnk"/>
                <w:noProof/>
              </w:rPr>
              <w:t>Randomiseringsprocedur</w:t>
            </w:r>
            <w:r w:rsidRPr="00A83066">
              <w:rPr>
                <w:noProof/>
                <w:webHidden/>
              </w:rPr>
              <w:tab/>
            </w:r>
            <w:r w:rsidRPr="00A83066">
              <w:rPr>
                <w:noProof/>
                <w:webHidden/>
              </w:rPr>
              <w:fldChar w:fldCharType="begin"/>
            </w:r>
            <w:r w:rsidRPr="00A83066">
              <w:rPr>
                <w:noProof/>
                <w:webHidden/>
              </w:rPr>
              <w:instrText xml:space="preserve"> PAGEREF _Toc201584443 \h </w:instrText>
            </w:r>
            <w:r w:rsidRPr="00A83066">
              <w:rPr>
                <w:noProof/>
                <w:webHidden/>
              </w:rPr>
            </w:r>
            <w:r w:rsidRPr="00A83066">
              <w:rPr>
                <w:noProof/>
                <w:webHidden/>
              </w:rPr>
              <w:fldChar w:fldCharType="separate"/>
            </w:r>
            <w:r>
              <w:rPr>
                <w:noProof/>
                <w:webHidden/>
              </w:rPr>
              <w:t>8</w:t>
            </w:r>
            <w:r w:rsidRPr="00A83066">
              <w:rPr>
                <w:noProof/>
                <w:webHidden/>
              </w:rPr>
              <w:fldChar w:fldCharType="end"/>
            </w:r>
          </w:hyperlink>
        </w:p>
        <w:p w14:paraId="0EFA5E59" w14:textId="2D297EC8" w:rsidR="000B7729" w:rsidRPr="00A83066" w:rsidRDefault="000B7729" w:rsidP="000B7729">
          <w:pPr>
            <w:pStyle w:val="Innehll2"/>
            <w:tabs>
              <w:tab w:val="left" w:pos="709"/>
              <w:tab w:val="right" w:leader="dot" w:pos="8498"/>
            </w:tabs>
            <w:rPr>
              <w:rFonts w:eastAsiaTheme="minorEastAsia"/>
              <w:noProof/>
              <w:kern w:val="2"/>
              <w:lang w:eastAsia="sv-SE"/>
              <w14:ligatures w14:val="standardContextual"/>
            </w:rPr>
          </w:pPr>
          <w:hyperlink w:anchor="_Toc201584444" w:history="1">
            <w:r w:rsidRPr="00A83066">
              <w:rPr>
                <w:rStyle w:val="Hyperlnk"/>
                <w:rFonts w:cs="Arial"/>
                <w:noProof/>
                <w:w w:val="99"/>
                <w14:numSpacing w14:val="tabular"/>
              </w:rPr>
              <w:t>11.</w:t>
            </w:r>
            <w:r w:rsidRPr="00A83066">
              <w:rPr>
                <w:rFonts w:eastAsiaTheme="minorEastAsia"/>
                <w:noProof/>
                <w:kern w:val="2"/>
                <w:lang w:eastAsia="sv-SE"/>
                <w14:ligatures w14:val="standardContextual"/>
              </w:rPr>
              <w:tab/>
            </w:r>
            <w:r w:rsidRPr="00A83066">
              <w:rPr>
                <w:rStyle w:val="Hyperlnk"/>
                <w:noProof/>
              </w:rPr>
              <w:t>Avblindningsprocedur (om prövningen är blindad)</w:t>
            </w:r>
            <w:r w:rsidRPr="00A83066">
              <w:rPr>
                <w:noProof/>
                <w:webHidden/>
              </w:rPr>
              <w:tab/>
            </w:r>
            <w:r w:rsidRPr="00A83066">
              <w:rPr>
                <w:noProof/>
                <w:webHidden/>
              </w:rPr>
              <w:fldChar w:fldCharType="begin"/>
            </w:r>
            <w:r w:rsidRPr="00A83066">
              <w:rPr>
                <w:noProof/>
                <w:webHidden/>
              </w:rPr>
              <w:instrText xml:space="preserve"> PAGEREF _Toc201584444 \h </w:instrText>
            </w:r>
            <w:r w:rsidRPr="00A83066">
              <w:rPr>
                <w:noProof/>
                <w:webHidden/>
              </w:rPr>
            </w:r>
            <w:r w:rsidRPr="00A83066">
              <w:rPr>
                <w:noProof/>
                <w:webHidden/>
              </w:rPr>
              <w:fldChar w:fldCharType="separate"/>
            </w:r>
            <w:r>
              <w:rPr>
                <w:noProof/>
                <w:webHidden/>
              </w:rPr>
              <w:t>8</w:t>
            </w:r>
            <w:r w:rsidRPr="00A83066">
              <w:rPr>
                <w:noProof/>
                <w:webHidden/>
              </w:rPr>
              <w:fldChar w:fldCharType="end"/>
            </w:r>
          </w:hyperlink>
        </w:p>
        <w:p w14:paraId="360238E0" w14:textId="6D0C7491" w:rsidR="000B7729" w:rsidRPr="00A83066" w:rsidRDefault="000B7729" w:rsidP="000B7729">
          <w:pPr>
            <w:pStyle w:val="Innehll2"/>
            <w:tabs>
              <w:tab w:val="left" w:pos="709"/>
              <w:tab w:val="right" w:leader="dot" w:pos="8498"/>
            </w:tabs>
            <w:rPr>
              <w:rFonts w:eastAsiaTheme="minorEastAsia"/>
              <w:noProof/>
              <w:kern w:val="2"/>
              <w:lang w:eastAsia="sv-SE"/>
              <w14:ligatures w14:val="standardContextual"/>
            </w:rPr>
          </w:pPr>
          <w:hyperlink w:anchor="_Toc201584445" w:history="1">
            <w:r w:rsidRPr="00A83066">
              <w:rPr>
                <w:rStyle w:val="Hyperlnk"/>
                <w:rFonts w:cs="Arial"/>
                <w:noProof/>
                <w:w w:val="99"/>
                <w14:numSpacing w14:val="tabular"/>
              </w:rPr>
              <w:t>12.</w:t>
            </w:r>
            <w:r w:rsidRPr="00A83066">
              <w:rPr>
                <w:rFonts w:eastAsiaTheme="minorEastAsia"/>
                <w:noProof/>
                <w:kern w:val="2"/>
                <w:lang w:eastAsia="sv-SE"/>
                <w14:ligatures w14:val="standardContextual"/>
              </w:rPr>
              <w:tab/>
            </w:r>
            <w:r w:rsidRPr="00A83066">
              <w:rPr>
                <w:rStyle w:val="Hyperlnk"/>
                <w:noProof/>
              </w:rPr>
              <w:t>Dokumentation under pågående prövning</w:t>
            </w:r>
            <w:r w:rsidRPr="00A83066">
              <w:rPr>
                <w:noProof/>
                <w:webHidden/>
              </w:rPr>
              <w:tab/>
            </w:r>
            <w:r w:rsidRPr="00A83066">
              <w:rPr>
                <w:noProof/>
                <w:webHidden/>
              </w:rPr>
              <w:fldChar w:fldCharType="begin"/>
            </w:r>
            <w:r w:rsidRPr="00A83066">
              <w:rPr>
                <w:noProof/>
                <w:webHidden/>
              </w:rPr>
              <w:instrText xml:space="preserve"> PAGEREF _Toc201584445 \h </w:instrText>
            </w:r>
            <w:r w:rsidRPr="00A83066">
              <w:rPr>
                <w:noProof/>
                <w:webHidden/>
              </w:rPr>
            </w:r>
            <w:r w:rsidRPr="00A83066">
              <w:rPr>
                <w:noProof/>
                <w:webHidden/>
              </w:rPr>
              <w:fldChar w:fldCharType="separate"/>
            </w:r>
            <w:r>
              <w:rPr>
                <w:noProof/>
                <w:webHidden/>
              </w:rPr>
              <w:t>9</w:t>
            </w:r>
            <w:r w:rsidRPr="00A83066">
              <w:rPr>
                <w:noProof/>
                <w:webHidden/>
              </w:rPr>
              <w:fldChar w:fldCharType="end"/>
            </w:r>
          </w:hyperlink>
        </w:p>
        <w:p w14:paraId="0E4CBA3A" w14:textId="5A8DE22E" w:rsidR="000B7729" w:rsidRPr="00A83066" w:rsidRDefault="000B7729" w:rsidP="000B7729">
          <w:pPr>
            <w:pStyle w:val="Innehll2"/>
            <w:tabs>
              <w:tab w:val="left" w:pos="709"/>
              <w:tab w:val="right" w:leader="dot" w:pos="8498"/>
            </w:tabs>
            <w:rPr>
              <w:rFonts w:eastAsiaTheme="minorEastAsia"/>
              <w:noProof/>
              <w:kern w:val="2"/>
              <w:lang w:eastAsia="sv-SE"/>
              <w14:ligatures w14:val="standardContextual"/>
            </w:rPr>
          </w:pPr>
          <w:hyperlink w:anchor="_Toc201584446" w:history="1">
            <w:r w:rsidRPr="00A83066">
              <w:rPr>
                <w:rStyle w:val="Hyperlnk"/>
                <w:rFonts w:cs="Arial"/>
                <w:noProof/>
                <w:w w:val="99"/>
                <w14:numSpacing w14:val="tabular"/>
              </w:rPr>
              <w:t>13.</w:t>
            </w:r>
            <w:r w:rsidRPr="00A83066">
              <w:rPr>
                <w:rFonts w:eastAsiaTheme="minorEastAsia"/>
                <w:noProof/>
                <w:kern w:val="2"/>
                <w:lang w:eastAsia="sv-SE"/>
                <w14:ligatures w14:val="standardContextual"/>
              </w:rPr>
              <w:tab/>
            </w:r>
            <w:r w:rsidRPr="00A83066">
              <w:rPr>
                <w:rStyle w:val="Hyperlnk"/>
                <w:noProof/>
              </w:rPr>
              <w:t>Slutrapportering</w:t>
            </w:r>
            <w:r w:rsidRPr="00A83066">
              <w:rPr>
                <w:noProof/>
                <w:webHidden/>
              </w:rPr>
              <w:tab/>
            </w:r>
            <w:r w:rsidRPr="00A83066">
              <w:rPr>
                <w:noProof/>
                <w:webHidden/>
              </w:rPr>
              <w:fldChar w:fldCharType="begin"/>
            </w:r>
            <w:r w:rsidRPr="00A83066">
              <w:rPr>
                <w:noProof/>
                <w:webHidden/>
              </w:rPr>
              <w:instrText xml:space="preserve"> PAGEREF _Toc201584446 \h </w:instrText>
            </w:r>
            <w:r w:rsidRPr="00A83066">
              <w:rPr>
                <w:noProof/>
                <w:webHidden/>
              </w:rPr>
            </w:r>
            <w:r w:rsidRPr="00A83066">
              <w:rPr>
                <w:noProof/>
                <w:webHidden/>
              </w:rPr>
              <w:fldChar w:fldCharType="separate"/>
            </w:r>
            <w:r>
              <w:rPr>
                <w:noProof/>
                <w:webHidden/>
              </w:rPr>
              <w:t>10</w:t>
            </w:r>
            <w:r w:rsidRPr="00A83066">
              <w:rPr>
                <w:noProof/>
                <w:webHidden/>
              </w:rPr>
              <w:fldChar w:fldCharType="end"/>
            </w:r>
          </w:hyperlink>
        </w:p>
        <w:p w14:paraId="3090F62C" w14:textId="704EB923" w:rsidR="000B7729" w:rsidRPr="00A83066" w:rsidRDefault="000B7729" w:rsidP="000B7729">
          <w:pPr>
            <w:pStyle w:val="Innehll2"/>
            <w:tabs>
              <w:tab w:val="left" w:pos="709"/>
              <w:tab w:val="right" w:leader="dot" w:pos="8498"/>
            </w:tabs>
            <w:rPr>
              <w:rFonts w:eastAsiaTheme="minorEastAsia"/>
              <w:noProof/>
              <w:kern w:val="2"/>
              <w:lang w:eastAsia="sv-SE"/>
              <w14:ligatures w14:val="standardContextual"/>
            </w:rPr>
          </w:pPr>
          <w:hyperlink w:anchor="_Toc201584447" w:history="1">
            <w:r w:rsidRPr="00A83066">
              <w:rPr>
                <w:rStyle w:val="Hyperlnk"/>
                <w:rFonts w:cs="Arial"/>
                <w:noProof/>
                <w:w w:val="99"/>
                <w14:numSpacing w14:val="tabular"/>
              </w:rPr>
              <w:t>14.</w:t>
            </w:r>
            <w:r w:rsidRPr="00A83066">
              <w:rPr>
                <w:rFonts w:eastAsiaTheme="minorEastAsia"/>
                <w:noProof/>
                <w:kern w:val="2"/>
                <w:lang w:eastAsia="sv-SE"/>
                <w14:ligatures w14:val="standardContextual"/>
              </w:rPr>
              <w:tab/>
            </w:r>
            <w:r w:rsidRPr="00A83066">
              <w:rPr>
                <w:rStyle w:val="Hyperlnk"/>
                <w:noProof/>
              </w:rPr>
              <w:t>Arkivering</w:t>
            </w:r>
            <w:r w:rsidRPr="00A83066">
              <w:rPr>
                <w:noProof/>
                <w:webHidden/>
              </w:rPr>
              <w:tab/>
            </w:r>
            <w:r w:rsidRPr="00A83066">
              <w:rPr>
                <w:noProof/>
                <w:webHidden/>
              </w:rPr>
              <w:fldChar w:fldCharType="begin"/>
            </w:r>
            <w:r w:rsidRPr="00A83066">
              <w:rPr>
                <w:noProof/>
                <w:webHidden/>
              </w:rPr>
              <w:instrText xml:space="preserve"> PAGEREF _Toc201584447 \h </w:instrText>
            </w:r>
            <w:r w:rsidRPr="00A83066">
              <w:rPr>
                <w:noProof/>
                <w:webHidden/>
              </w:rPr>
            </w:r>
            <w:r w:rsidRPr="00A83066">
              <w:rPr>
                <w:noProof/>
                <w:webHidden/>
              </w:rPr>
              <w:fldChar w:fldCharType="separate"/>
            </w:r>
            <w:r>
              <w:rPr>
                <w:noProof/>
                <w:webHidden/>
              </w:rPr>
              <w:t>10</w:t>
            </w:r>
            <w:r w:rsidRPr="00A83066">
              <w:rPr>
                <w:noProof/>
                <w:webHidden/>
              </w:rPr>
              <w:fldChar w:fldCharType="end"/>
            </w:r>
          </w:hyperlink>
        </w:p>
        <w:p w14:paraId="0DB346F4" w14:textId="0707BB30" w:rsidR="00116882" w:rsidRPr="000B7729" w:rsidRDefault="000B7729" w:rsidP="00FE1B8A">
          <w:pPr>
            <w:rPr>
              <w:b/>
              <w:bCs/>
            </w:rPr>
            <w:sectPr w:rsidR="00116882" w:rsidRPr="000B7729" w:rsidSect="007D0ECE">
              <w:headerReference w:type="first" r:id="rId17"/>
              <w:footerReference w:type="first" r:id="rId18"/>
              <w:type w:val="continuous"/>
              <w:pgSz w:w="11906" w:h="16838"/>
              <w:pgMar w:top="1701" w:right="1418" w:bottom="1418" w:left="1985" w:header="709" w:footer="709" w:gutter="0"/>
              <w:cols w:space="708"/>
              <w:docGrid w:linePitch="360"/>
            </w:sectPr>
          </w:pPr>
          <w:r w:rsidRPr="00A83066">
            <w:rPr>
              <w:b/>
              <w:bCs/>
            </w:rPr>
            <w:fldChar w:fldCharType="end"/>
          </w:r>
        </w:p>
      </w:sdtContent>
    </w:sdt>
    <w:p w14:paraId="2D34C76D" w14:textId="77777777" w:rsidR="000B7729" w:rsidRPr="00A83066" w:rsidRDefault="000B7729" w:rsidP="000B7729">
      <w:pPr>
        <w:pStyle w:val="Rubrik2"/>
        <w:numPr>
          <w:ilvl w:val="0"/>
          <w:numId w:val="16"/>
        </w:numPr>
        <w:tabs>
          <w:tab w:val="num" w:pos="360"/>
        </w:tabs>
        <w:spacing w:before="120" w:after="50"/>
        <w:ind w:left="641" w:hanging="357"/>
        <w:rPr>
          <w:szCs w:val="28"/>
        </w:rPr>
      </w:pPr>
      <w:bookmarkStart w:id="5" w:name="_Toc201584434"/>
      <w:r w:rsidRPr="00A83066">
        <w:rPr>
          <w:szCs w:val="28"/>
        </w:rPr>
        <w:lastRenderedPageBreak/>
        <w:t>Avtal</w:t>
      </w:r>
      <w:bookmarkEnd w:id="5"/>
      <w:r w:rsidRPr="00A83066">
        <w:rPr>
          <w:szCs w:val="28"/>
        </w:rPr>
        <w:t xml:space="preserve"> </w:t>
      </w:r>
    </w:p>
    <w:tbl>
      <w:tblPr>
        <w:tblStyle w:val="Tabellrutnt"/>
        <w:tblW w:w="14595" w:type="dxa"/>
        <w:tblLayout w:type="fixed"/>
        <w:tblLook w:val="04A0" w:firstRow="1" w:lastRow="0" w:firstColumn="1" w:lastColumn="0" w:noHBand="0" w:noVBand="1"/>
        <w:tblDescription w:val="En tabell med fem kolumner: Id; Att kontrollera; Klart; Inte aktuellt; Kommentar. Tabellen har åtta rader och innehåller information om avtal. Ett exempel på den information som ges i den andra kolumnen är följande: Huvudmannaavtal med sponsor; Sekretessförbindelse för monitor/er; Apoteksavtal (om apotek ska anlitas); Avtal med röntgen/strålskydd (om detta ingår i prövningen); Kontrollera vad som gäller för sjukhuslaboratorium; underlag och/eller lokala avtal (om detta ingår i prövningen)."/>
      </w:tblPr>
      <w:tblGrid>
        <w:gridCol w:w="1129"/>
        <w:gridCol w:w="7797"/>
        <w:gridCol w:w="850"/>
        <w:gridCol w:w="1134"/>
        <w:gridCol w:w="3685"/>
      </w:tblGrid>
      <w:tr w:rsidR="000B7729" w:rsidRPr="00A83066" w14:paraId="393A57CC" w14:textId="77777777" w:rsidTr="00D0172B">
        <w:trPr>
          <w:trHeight w:val="397"/>
        </w:trPr>
        <w:tc>
          <w:tcPr>
            <w:tcW w:w="1129" w:type="dxa"/>
          </w:tcPr>
          <w:p w14:paraId="5CD37411" w14:textId="77777777" w:rsidR="000B7729" w:rsidRPr="00A83066" w:rsidRDefault="000B7729" w:rsidP="00D0172B">
            <w:pPr>
              <w:spacing w:after="160"/>
              <w:rPr>
                <w:b/>
              </w:rPr>
            </w:pPr>
            <w:r w:rsidRPr="00A83066">
              <w:rPr>
                <w:b/>
              </w:rPr>
              <w:t>Id.</w:t>
            </w:r>
          </w:p>
        </w:tc>
        <w:tc>
          <w:tcPr>
            <w:tcW w:w="7797" w:type="dxa"/>
          </w:tcPr>
          <w:p w14:paraId="3718975A" w14:textId="77777777" w:rsidR="000B7729" w:rsidRPr="00A83066" w:rsidRDefault="000B7729" w:rsidP="00D0172B">
            <w:pPr>
              <w:spacing w:after="160"/>
              <w:rPr>
                <w:b/>
              </w:rPr>
            </w:pPr>
            <w:r w:rsidRPr="00A83066">
              <w:rPr>
                <w:b/>
              </w:rPr>
              <w:t>Att kontrollera</w:t>
            </w:r>
          </w:p>
        </w:tc>
        <w:tc>
          <w:tcPr>
            <w:tcW w:w="850" w:type="dxa"/>
          </w:tcPr>
          <w:p w14:paraId="4573361B" w14:textId="77777777" w:rsidR="000B7729" w:rsidRPr="00A83066" w:rsidRDefault="000B7729" w:rsidP="00D0172B">
            <w:pPr>
              <w:spacing w:after="160"/>
              <w:rPr>
                <w:b/>
              </w:rPr>
            </w:pPr>
            <w:r w:rsidRPr="00A83066">
              <w:rPr>
                <w:b/>
              </w:rPr>
              <w:t>Klart</w:t>
            </w:r>
          </w:p>
        </w:tc>
        <w:tc>
          <w:tcPr>
            <w:tcW w:w="1134" w:type="dxa"/>
          </w:tcPr>
          <w:p w14:paraId="6FEF7E8D" w14:textId="77777777" w:rsidR="000B7729" w:rsidRPr="00A83066" w:rsidRDefault="000B7729" w:rsidP="00D0172B">
            <w:pPr>
              <w:spacing w:after="160"/>
              <w:rPr>
                <w:b/>
              </w:rPr>
            </w:pPr>
            <w:r w:rsidRPr="00A83066">
              <w:rPr>
                <w:b/>
              </w:rPr>
              <w:t>Inte aktuellt</w:t>
            </w:r>
          </w:p>
        </w:tc>
        <w:tc>
          <w:tcPr>
            <w:tcW w:w="3685" w:type="dxa"/>
          </w:tcPr>
          <w:p w14:paraId="51D6D1C5" w14:textId="77777777" w:rsidR="000B7729" w:rsidRPr="00A83066" w:rsidRDefault="000B7729" w:rsidP="00D0172B">
            <w:pPr>
              <w:spacing w:after="160"/>
              <w:rPr>
                <w:b/>
              </w:rPr>
            </w:pPr>
            <w:r w:rsidRPr="00A83066">
              <w:rPr>
                <w:b/>
              </w:rPr>
              <w:t>Kommentar</w:t>
            </w:r>
          </w:p>
        </w:tc>
      </w:tr>
      <w:tr w:rsidR="000B7729" w:rsidRPr="00A83066" w14:paraId="46F315E1" w14:textId="77777777" w:rsidTr="00D0172B">
        <w:trPr>
          <w:trHeight w:val="283"/>
        </w:trPr>
        <w:tc>
          <w:tcPr>
            <w:tcW w:w="1129" w:type="dxa"/>
          </w:tcPr>
          <w:p w14:paraId="0E46EFCD" w14:textId="77777777" w:rsidR="000B7729" w:rsidRPr="00A83066" w:rsidRDefault="000B7729" w:rsidP="00D0172B">
            <w:pPr>
              <w:spacing w:after="160"/>
            </w:pPr>
            <w:r w:rsidRPr="00A83066">
              <w:t>1.1</w:t>
            </w:r>
          </w:p>
        </w:tc>
        <w:tc>
          <w:tcPr>
            <w:tcW w:w="7797" w:type="dxa"/>
          </w:tcPr>
          <w:p w14:paraId="526A31E9" w14:textId="77777777" w:rsidR="000B7729" w:rsidRPr="00A83066" w:rsidRDefault="000B7729" w:rsidP="00D0172B">
            <w:pPr>
              <w:spacing w:after="160"/>
            </w:pPr>
            <w:r w:rsidRPr="00A83066">
              <w:t>Huvudmannaavtal med sponsor.</w:t>
            </w:r>
          </w:p>
        </w:tc>
        <w:tc>
          <w:tcPr>
            <w:tcW w:w="850" w:type="dxa"/>
          </w:tcPr>
          <w:p w14:paraId="4F099874" w14:textId="77777777" w:rsidR="000B7729" w:rsidRPr="00A83066" w:rsidRDefault="000B7729" w:rsidP="00D0172B">
            <w:pPr>
              <w:spacing w:after="160"/>
              <w:ind w:left="360"/>
            </w:pPr>
          </w:p>
        </w:tc>
        <w:tc>
          <w:tcPr>
            <w:tcW w:w="1134" w:type="dxa"/>
          </w:tcPr>
          <w:p w14:paraId="3E2A67B1" w14:textId="77777777" w:rsidR="000B7729" w:rsidRPr="00A83066" w:rsidRDefault="000B7729" w:rsidP="00D0172B">
            <w:pPr>
              <w:spacing w:after="160"/>
              <w:ind w:left="360"/>
            </w:pPr>
          </w:p>
        </w:tc>
        <w:tc>
          <w:tcPr>
            <w:tcW w:w="3685" w:type="dxa"/>
          </w:tcPr>
          <w:p w14:paraId="7BD8CB10" w14:textId="77777777" w:rsidR="000B7729" w:rsidRPr="00A83066" w:rsidRDefault="000B7729" w:rsidP="00D0172B">
            <w:pPr>
              <w:spacing w:after="160"/>
              <w:ind w:left="360"/>
            </w:pPr>
          </w:p>
        </w:tc>
      </w:tr>
      <w:tr w:rsidR="000B7729" w:rsidRPr="00AE2737" w14:paraId="3BEB5565" w14:textId="77777777" w:rsidTr="00D0172B">
        <w:trPr>
          <w:trHeight w:val="283"/>
        </w:trPr>
        <w:tc>
          <w:tcPr>
            <w:tcW w:w="1129" w:type="dxa"/>
          </w:tcPr>
          <w:p w14:paraId="769B3652" w14:textId="77777777" w:rsidR="000B7729" w:rsidRPr="00A83066" w:rsidRDefault="000B7729" w:rsidP="00D0172B">
            <w:r w:rsidRPr="00A83066">
              <w:t>1.2</w:t>
            </w:r>
          </w:p>
        </w:tc>
        <w:tc>
          <w:tcPr>
            <w:tcW w:w="7797" w:type="dxa"/>
          </w:tcPr>
          <w:p w14:paraId="3B7FE2F9" w14:textId="77777777" w:rsidR="000B7729" w:rsidRPr="00A83066" w:rsidRDefault="000B7729" w:rsidP="00D0172B">
            <w:pPr>
              <w:spacing w:after="160"/>
            </w:pPr>
            <w:r w:rsidRPr="00A83066">
              <w:t>Skriftliga avtal med service provider</w:t>
            </w:r>
            <w:r w:rsidRPr="00A83066">
              <w:rPr>
                <w:b/>
                <w:bCs/>
              </w:rPr>
              <w:t>*</w:t>
            </w:r>
            <w:r w:rsidRPr="00A83066">
              <w:t xml:space="preserve"> </w:t>
            </w:r>
          </w:p>
          <w:p w14:paraId="3433359C" w14:textId="77777777" w:rsidR="000B7729" w:rsidRPr="00A83066" w:rsidRDefault="000B7729" w:rsidP="00D0172B">
            <w:pPr>
              <w:spacing w:after="160"/>
              <w:rPr>
                <w:i/>
                <w:iCs/>
              </w:rPr>
            </w:pPr>
            <w:r w:rsidRPr="00A83066">
              <w:rPr>
                <w:i/>
                <w:iCs/>
              </w:rPr>
              <w:t xml:space="preserve">Upprättas då prövaren beslutar att delegera uppgifter i prövningen. </w:t>
            </w:r>
          </w:p>
          <w:p w14:paraId="2B9C82A1" w14:textId="77777777" w:rsidR="000B7729" w:rsidRPr="00A83066" w:rsidRDefault="000B7729" w:rsidP="00D0172B">
            <w:pPr>
              <w:spacing w:after="160"/>
              <w:rPr>
                <w:i/>
                <w:iCs/>
              </w:rPr>
            </w:pPr>
            <w:r w:rsidRPr="00A83066">
              <w:rPr>
                <w:i/>
                <w:iCs/>
              </w:rPr>
              <w:t>I avtal beskrivs respektive parts roller, aktiviteter och ansvar. Prövaren behöver säkerställa lämplig tillsyn av genomförandet (prövar oversight). Väsentlig dokumentation/källdata hos service providers skall vara tillgänglig för prövaren både under och efter avslutad prövning</w:t>
            </w:r>
          </w:p>
          <w:p w14:paraId="2E4C35FA" w14:textId="77777777" w:rsidR="000B7729" w:rsidRPr="00A83066" w:rsidRDefault="000B7729" w:rsidP="00D0172B">
            <w:pPr>
              <w:spacing w:after="160"/>
              <w:rPr>
                <w:strike/>
              </w:rPr>
            </w:pPr>
            <w:r w:rsidRPr="00A83066">
              <w:rPr>
                <w:b/>
                <w:bCs/>
                <w:i/>
                <w:iCs/>
              </w:rPr>
              <w:t>*</w:t>
            </w:r>
            <w:r w:rsidRPr="00A83066">
              <w:rPr>
                <w:i/>
                <w:iCs/>
              </w:rPr>
              <w:t xml:space="preserve">Person eller organisation som utför prövningsrelaterade tjänster åt prövaren eller sponsor. </w:t>
            </w:r>
            <w:r w:rsidRPr="00A83066">
              <w:rPr>
                <w:bCs/>
                <w:i/>
                <w:iCs/>
                <w:color w:val="00527B" w:themeColor="accent1" w:themeTint="E6"/>
              </w:rPr>
              <w:t xml:space="preserve"> </w:t>
            </w:r>
          </w:p>
        </w:tc>
        <w:tc>
          <w:tcPr>
            <w:tcW w:w="850" w:type="dxa"/>
          </w:tcPr>
          <w:p w14:paraId="3CBF8958" w14:textId="77777777" w:rsidR="000B7729" w:rsidRPr="000E175E" w:rsidRDefault="000B7729" w:rsidP="00D0172B">
            <w:pPr>
              <w:ind w:left="360"/>
            </w:pPr>
          </w:p>
        </w:tc>
        <w:tc>
          <w:tcPr>
            <w:tcW w:w="1134" w:type="dxa"/>
          </w:tcPr>
          <w:p w14:paraId="1B04C06D" w14:textId="77777777" w:rsidR="000B7729" w:rsidRPr="000E175E" w:rsidRDefault="000B7729" w:rsidP="00D0172B">
            <w:pPr>
              <w:ind w:left="360"/>
            </w:pPr>
          </w:p>
        </w:tc>
        <w:tc>
          <w:tcPr>
            <w:tcW w:w="3685" w:type="dxa"/>
          </w:tcPr>
          <w:p w14:paraId="2056C5B4" w14:textId="77777777" w:rsidR="000B7729" w:rsidRPr="000E175E" w:rsidRDefault="000B7729" w:rsidP="00D0172B">
            <w:pPr>
              <w:ind w:left="360"/>
              <w:rPr>
                <w:strike/>
              </w:rPr>
            </w:pPr>
          </w:p>
        </w:tc>
      </w:tr>
      <w:tr w:rsidR="000B7729" w:rsidRPr="00A83066" w14:paraId="2BDA236D" w14:textId="77777777" w:rsidTr="00D0172B">
        <w:trPr>
          <w:trHeight w:val="283"/>
        </w:trPr>
        <w:tc>
          <w:tcPr>
            <w:tcW w:w="1129" w:type="dxa"/>
          </w:tcPr>
          <w:p w14:paraId="4E37D6B6" w14:textId="77777777" w:rsidR="000B7729" w:rsidRPr="00A83066" w:rsidRDefault="000B7729" w:rsidP="00D0172B">
            <w:pPr>
              <w:spacing w:after="160"/>
            </w:pPr>
            <w:r w:rsidRPr="00A83066">
              <w:t>1.3</w:t>
            </w:r>
          </w:p>
        </w:tc>
        <w:tc>
          <w:tcPr>
            <w:tcW w:w="7797" w:type="dxa"/>
          </w:tcPr>
          <w:p w14:paraId="4F34E7D9" w14:textId="77777777" w:rsidR="000B7729" w:rsidRPr="00A83066" w:rsidRDefault="000B7729" w:rsidP="00D0172B">
            <w:pPr>
              <w:spacing w:after="160"/>
            </w:pPr>
            <w:r w:rsidRPr="00A83066">
              <w:t>Sekretessförbindelse för monitor/er.</w:t>
            </w:r>
          </w:p>
        </w:tc>
        <w:tc>
          <w:tcPr>
            <w:tcW w:w="850" w:type="dxa"/>
          </w:tcPr>
          <w:p w14:paraId="3BAF409B" w14:textId="77777777" w:rsidR="000B7729" w:rsidRPr="00A83066" w:rsidRDefault="000B7729" w:rsidP="00D0172B">
            <w:pPr>
              <w:spacing w:after="160"/>
              <w:ind w:left="360"/>
            </w:pPr>
          </w:p>
        </w:tc>
        <w:tc>
          <w:tcPr>
            <w:tcW w:w="1134" w:type="dxa"/>
          </w:tcPr>
          <w:p w14:paraId="4D4E4CCE" w14:textId="77777777" w:rsidR="000B7729" w:rsidRPr="00A83066" w:rsidRDefault="000B7729" w:rsidP="00D0172B">
            <w:pPr>
              <w:spacing w:after="160"/>
              <w:ind w:left="360"/>
            </w:pPr>
          </w:p>
        </w:tc>
        <w:tc>
          <w:tcPr>
            <w:tcW w:w="3685" w:type="dxa"/>
          </w:tcPr>
          <w:p w14:paraId="4FE55426" w14:textId="77777777" w:rsidR="000B7729" w:rsidRPr="00A83066" w:rsidRDefault="000B7729" w:rsidP="00D0172B">
            <w:pPr>
              <w:spacing w:after="160"/>
              <w:ind w:left="360"/>
            </w:pPr>
          </w:p>
        </w:tc>
      </w:tr>
      <w:tr w:rsidR="000B7729" w:rsidRPr="00A83066" w14:paraId="2AF3C823" w14:textId="77777777" w:rsidTr="00D0172B">
        <w:trPr>
          <w:trHeight w:val="283"/>
        </w:trPr>
        <w:tc>
          <w:tcPr>
            <w:tcW w:w="1129" w:type="dxa"/>
          </w:tcPr>
          <w:p w14:paraId="6A8DDC78" w14:textId="77777777" w:rsidR="000B7729" w:rsidRPr="00A83066" w:rsidRDefault="000B7729" w:rsidP="00D0172B">
            <w:pPr>
              <w:spacing w:after="160"/>
            </w:pPr>
            <w:r w:rsidRPr="00A83066">
              <w:t>1.4</w:t>
            </w:r>
          </w:p>
        </w:tc>
        <w:tc>
          <w:tcPr>
            <w:tcW w:w="7797" w:type="dxa"/>
          </w:tcPr>
          <w:p w14:paraId="5F4FD98F" w14:textId="77777777" w:rsidR="000B7729" w:rsidRPr="00A83066" w:rsidRDefault="000B7729" w:rsidP="00D0172B">
            <w:pPr>
              <w:spacing w:after="160"/>
              <w:rPr>
                <w:i/>
                <w:iCs/>
                <w:strike/>
              </w:rPr>
            </w:pPr>
            <w:r w:rsidRPr="00A83066">
              <w:t>Apoteksavtal (om apotek ska anlitas).</w:t>
            </w:r>
          </w:p>
        </w:tc>
        <w:tc>
          <w:tcPr>
            <w:tcW w:w="850" w:type="dxa"/>
          </w:tcPr>
          <w:p w14:paraId="155A275B" w14:textId="77777777" w:rsidR="000B7729" w:rsidRPr="00A83066" w:rsidRDefault="000B7729" w:rsidP="00D0172B">
            <w:pPr>
              <w:spacing w:after="160"/>
              <w:ind w:left="360"/>
            </w:pPr>
          </w:p>
        </w:tc>
        <w:tc>
          <w:tcPr>
            <w:tcW w:w="1134" w:type="dxa"/>
          </w:tcPr>
          <w:p w14:paraId="3EA490D2" w14:textId="77777777" w:rsidR="000B7729" w:rsidRPr="00A83066" w:rsidRDefault="000B7729" w:rsidP="00D0172B">
            <w:pPr>
              <w:spacing w:after="160"/>
              <w:ind w:left="360"/>
            </w:pPr>
          </w:p>
        </w:tc>
        <w:tc>
          <w:tcPr>
            <w:tcW w:w="3685" w:type="dxa"/>
          </w:tcPr>
          <w:p w14:paraId="4A549C0F" w14:textId="77777777" w:rsidR="000B7729" w:rsidRPr="00A83066" w:rsidRDefault="000B7729" w:rsidP="00D0172B">
            <w:pPr>
              <w:spacing w:after="160"/>
              <w:ind w:left="360"/>
              <w:rPr>
                <w:strike/>
              </w:rPr>
            </w:pPr>
          </w:p>
        </w:tc>
      </w:tr>
      <w:tr w:rsidR="000B7729" w:rsidRPr="00A83066" w14:paraId="2A73F258" w14:textId="77777777" w:rsidTr="00D0172B">
        <w:trPr>
          <w:trHeight w:val="283"/>
        </w:trPr>
        <w:tc>
          <w:tcPr>
            <w:tcW w:w="1129" w:type="dxa"/>
          </w:tcPr>
          <w:p w14:paraId="6551B4A3" w14:textId="77777777" w:rsidR="000B7729" w:rsidRPr="00A83066" w:rsidRDefault="000B7729" w:rsidP="00D0172B">
            <w:pPr>
              <w:spacing w:after="160"/>
            </w:pPr>
            <w:r w:rsidRPr="00A83066">
              <w:t>1.5</w:t>
            </w:r>
          </w:p>
        </w:tc>
        <w:tc>
          <w:tcPr>
            <w:tcW w:w="7797" w:type="dxa"/>
          </w:tcPr>
          <w:p w14:paraId="0A8BCDD3" w14:textId="77777777" w:rsidR="000B7729" w:rsidRPr="00A83066" w:rsidRDefault="000B7729" w:rsidP="00D0172B">
            <w:pPr>
              <w:spacing w:after="160"/>
            </w:pPr>
            <w:r w:rsidRPr="00A83066">
              <w:t>Avtal med röntgen/strålskydd (om detta ingår i prövningen).</w:t>
            </w:r>
          </w:p>
        </w:tc>
        <w:tc>
          <w:tcPr>
            <w:tcW w:w="850" w:type="dxa"/>
          </w:tcPr>
          <w:p w14:paraId="3063CDC0" w14:textId="77777777" w:rsidR="000B7729" w:rsidRPr="00A83066" w:rsidRDefault="000B7729" w:rsidP="00D0172B">
            <w:pPr>
              <w:spacing w:after="160"/>
              <w:ind w:left="360"/>
            </w:pPr>
          </w:p>
        </w:tc>
        <w:tc>
          <w:tcPr>
            <w:tcW w:w="1134" w:type="dxa"/>
          </w:tcPr>
          <w:p w14:paraId="7FD91E21" w14:textId="77777777" w:rsidR="000B7729" w:rsidRPr="00A83066" w:rsidRDefault="000B7729" w:rsidP="00D0172B">
            <w:pPr>
              <w:spacing w:after="160"/>
              <w:ind w:left="360"/>
            </w:pPr>
          </w:p>
        </w:tc>
        <w:tc>
          <w:tcPr>
            <w:tcW w:w="3685" w:type="dxa"/>
          </w:tcPr>
          <w:p w14:paraId="4765E0F5" w14:textId="77777777" w:rsidR="000B7729" w:rsidRPr="00A83066" w:rsidRDefault="000B7729" w:rsidP="00D0172B">
            <w:pPr>
              <w:spacing w:after="160"/>
              <w:ind w:left="360"/>
            </w:pPr>
          </w:p>
        </w:tc>
      </w:tr>
      <w:tr w:rsidR="000B7729" w:rsidRPr="00A83066" w14:paraId="62AC106D" w14:textId="77777777" w:rsidTr="00D0172B">
        <w:trPr>
          <w:trHeight w:val="283"/>
        </w:trPr>
        <w:tc>
          <w:tcPr>
            <w:tcW w:w="1129" w:type="dxa"/>
          </w:tcPr>
          <w:p w14:paraId="3D24DD8E" w14:textId="77777777" w:rsidR="000B7729" w:rsidRPr="00A83066" w:rsidRDefault="000B7729" w:rsidP="00D0172B">
            <w:pPr>
              <w:spacing w:after="160"/>
            </w:pPr>
            <w:r w:rsidRPr="00A83066">
              <w:t>1.6</w:t>
            </w:r>
          </w:p>
        </w:tc>
        <w:tc>
          <w:tcPr>
            <w:tcW w:w="7797" w:type="dxa"/>
          </w:tcPr>
          <w:p w14:paraId="4A546448" w14:textId="77777777" w:rsidR="000B7729" w:rsidRPr="00A83066" w:rsidRDefault="000B7729" w:rsidP="00D0172B">
            <w:pPr>
              <w:spacing w:after="160"/>
            </w:pPr>
            <w:r w:rsidRPr="00A83066">
              <w:t>Kontrollera vad som gäller för sjukhuslaboratorium; underlag och/eller lokala avtal (om detta ingår i prövningen).</w:t>
            </w:r>
          </w:p>
        </w:tc>
        <w:tc>
          <w:tcPr>
            <w:tcW w:w="850" w:type="dxa"/>
          </w:tcPr>
          <w:p w14:paraId="2297F3E0" w14:textId="77777777" w:rsidR="000B7729" w:rsidRPr="00A83066" w:rsidRDefault="000B7729" w:rsidP="00D0172B">
            <w:pPr>
              <w:spacing w:after="160"/>
              <w:ind w:left="360"/>
            </w:pPr>
          </w:p>
        </w:tc>
        <w:tc>
          <w:tcPr>
            <w:tcW w:w="1134" w:type="dxa"/>
          </w:tcPr>
          <w:p w14:paraId="3A73AA6C" w14:textId="77777777" w:rsidR="000B7729" w:rsidRPr="00A83066" w:rsidRDefault="000B7729" w:rsidP="00D0172B">
            <w:pPr>
              <w:spacing w:after="160"/>
              <w:ind w:left="360"/>
            </w:pPr>
          </w:p>
        </w:tc>
        <w:tc>
          <w:tcPr>
            <w:tcW w:w="3685" w:type="dxa"/>
          </w:tcPr>
          <w:p w14:paraId="025DC71B" w14:textId="77777777" w:rsidR="000B7729" w:rsidRPr="00A83066" w:rsidRDefault="000B7729" w:rsidP="00D0172B">
            <w:pPr>
              <w:spacing w:after="160"/>
              <w:ind w:left="360"/>
            </w:pPr>
          </w:p>
        </w:tc>
      </w:tr>
      <w:tr w:rsidR="000B7729" w:rsidRPr="00A83066" w14:paraId="4B000A46" w14:textId="77777777" w:rsidTr="00D0172B">
        <w:trPr>
          <w:trHeight w:val="283"/>
        </w:trPr>
        <w:tc>
          <w:tcPr>
            <w:tcW w:w="1129" w:type="dxa"/>
          </w:tcPr>
          <w:p w14:paraId="7DFF1996" w14:textId="77777777" w:rsidR="000B7729" w:rsidRPr="00A83066" w:rsidRDefault="000B7729" w:rsidP="00D0172B">
            <w:pPr>
              <w:spacing w:after="160"/>
            </w:pPr>
            <w:r w:rsidRPr="00A83066">
              <w:t>1.7.1</w:t>
            </w:r>
          </w:p>
        </w:tc>
        <w:tc>
          <w:tcPr>
            <w:tcW w:w="7797" w:type="dxa"/>
          </w:tcPr>
          <w:p w14:paraId="3E85873A" w14:textId="77777777" w:rsidR="000B7729" w:rsidRPr="00A83066" w:rsidRDefault="000B7729" w:rsidP="00D0172B">
            <w:pPr>
              <w:spacing w:after="160"/>
            </w:pPr>
            <w:r w:rsidRPr="00A83066">
              <w:t>Dokumentation vid nyinsamling av biobanksprov finns.</w:t>
            </w:r>
          </w:p>
          <w:p w14:paraId="23A1A01A" w14:textId="77777777" w:rsidR="000B7729" w:rsidRPr="00A83066" w:rsidRDefault="000B7729" w:rsidP="00D0172B">
            <w:pPr>
              <w:spacing w:after="160"/>
              <w:rPr>
                <w:i/>
                <w:iCs/>
              </w:rPr>
            </w:pPr>
            <w:r w:rsidRPr="00A83066">
              <w:rPr>
                <w:i/>
                <w:iCs/>
              </w:rPr>
              <w:t xml:space="preserve">Dokumentation som styrker att en biobank har tagit på sig ansvaret för prov som nyinsamlas under prövningen (T7a) – behövs alltid om prov samlas in inom annan organisation än den som ansvarig biobank tillhör. T7a fylls i av sponsor och skickas till ansvarig biobank för </w:t>
            </w:r>
            <w:r w:rsidRPr="00A83066">
              <w:rPr>
                <w:i/>
                <w:iCs/>
              </w:rPr>
              <w:lastRenderedPageBreak/>
              <w:t>signatur och distribution till berörda regioner. T7a (eller motsvarandet) Denna kan också läggas som bilaga till huvudmannaavtalet med sponsor.</w:t>
            </w:r>
          </w:p>
          <w:p w14:paraId="0A87CBBB" w14:textId="77777777" w:rsidR="000B7729" w:rsidRPr="00A83066" w:rsidRDefault="000B7729" w:rsidP="00D0172B">
            <w:pPr>
              <w:spacing w:after="160"/>
            </w:pPr>
            <w:r w:rsidRPr="00A83066">
              <w:rPr>
                <w:i/>
                <w:iCs/>
              </w:rPr>
              <w:t>Biobanksavtal (T1.1) - Behövs alltid om det är den regionala biobanken hos prövaren som ansvarar för provsamlingen. Avtalet upprättas mellan sponsor och ansvarig biobank.</w:t>
            </w:r>
          </w:p>
          <w:p w14:paraId="169F86F3" w14:textId="567C78DF" w:rsidR="000B7729" w:rsidRPr="00A83066" w:rsidRDefault="000B7729" w:rsidP="00D0172B">
            <w:pPr>
              <w:spacing w:after="160"/>
              <w:rPr>
                <w:i/>
                <w:iCs/>
              </w:rPr>
            </w:pPr>
            <w:r w:rsidRPr="00A83066">
              <w:rPr>
                <w:i/>
                <w:iCs/>
              </w:rPr>
              <w:t xml:space="preserve">Dokumenten </w:t>
            </w:r>
            <w:r w:rsidR="00AE214A">
              <w:rPr>
                <w:i/>
                <w:iCs/>
              </w:rPr>
              <w:t>finns</w:t>
            </w:r>
            <w:r w:rsidRPr="00A83066">
              <w:rPr>
                <w:i/>
                <w:iCs/>
              </w:rPr>
              <w:t xml:space="preserve"> </w:t>
            </w:r>
            <w:r>
              <w:rPr>
                <w:i/>
                <w:iCs/>
              </w:rPr>
              <w:t xml:space="preserve">på </w:t>
            </w:r>
            <w:hyperlink r:id="rId19" w:history="1">
              <w:r w:rsidRPr="000B7729">
                <w:rPr>
                  <w:rStyle w:val="Hyperlnk"/>
                  <w:i/>
                  <w:iCs/>
                </w:rPr>
                <w:t>Biobank Sveriges webbplats</w:t>
              </w:r>
            </w:hyperlink>
            <w:r>
              <w:rPr>
                <w:i/>
                <w:iCs/>
              </w:rPr>
              <w:t>.</w:t>
            </w:r>
            <w:r w:rsidRPr="00A83066">
              <w:rPr>
                <w:i/>
                <w:iCs/>
              </w:rPr>
              <w:t xml:space="preserve"> </w:t>
            </w:r>
          </w:p>
          <w:p w14:paraId="0108CCBB" w14:textId="77777777" w:rsidR="000B7729" w:rsidRPr="00A83066" w:rsidRDefault="000B7729" w:rsidP="00D0172B">
            <w:pPr>
              <w:spacing w:after="160"/>
            </w:pPr>
            <w:r w:rsidRPr="00A83066">
              <w:rPr>
                <w:i/>
                <w:iCs/>
              </w:rPr>
              <w:t>Observera att vävnadsprov som tas samtidigt som kliniska prov definieras oftast som “befintliga vårdprov” även om de är nytagna.</w:t>
            </w:r>
          </w:p>
        </w:tc>
        <w:tc>
          <w:tcPr>
            <w:tcW w:w="850" w:type="dxa"/>
          </w:tcPr>
          <w:p w14:paraId="49A2DB1B" w14:textId="77777777" w:rsidR="000B7729" w:rsidRPr="00A83066" w:rsidRDefault="000B7729" w:rsidP="00D0172B">
            <w:pPr>
              <w:spacing w:after="160"/>
              <w:ind w:left="360"/>
            </w:pPr>
          </w:p>
        </w:tc>
        <w:tc>
          <w:tcPr>
            <w:tcW w:w="1134" w:type="dxa"/>
          </w:tcPr>
          <w:p w14:paraId="07BC64FE" w14:textId="77777777" w:rsidR="000B7729" w:rsidRPr="00A83066" w:rsidRDefault="000B7729" w:rsidP="00D0172B">
            <w:pPr>
              <w:spacing w:after="160"/>
              <w:ind w:left="360"/>
            </w:pPr>
          </w:p>
        </w:tc>
        <w:tc>
          <w:tcPr>
            <w:tcW w:w="3685" w:type="dxa"/>
          </w:tcPr>
          <w:p w14:paraId="617B1C78" w14:textId="77777777" w:rsidR="000B7729" w:rsidRPr="00A83066" w:rsidRDefault="000B7729" w:rsidP="00D0172B">
            <w:pPr>
              <w:spacing w:after="160"/>
              <w:ind w:left="360"/>
            </w:pPr>
          </w:p>
        </w:tc>
      </w:tr>
      <w:tr w:rsidR="000B7729" w:rsidRPr="00A83066" w14:paraId="45AA3F87" w14:textId="77777777" w:rsidTr="00D0172B">
        <w:trPr>
          <w:trHeight w:val="283"/>
        </w:trPr>
        <w:tc>
          <w:tcPr>
            <w:tcW w:w="1129" w:type="dxa"/>
          </w:tcPr>
          <w:p w14:paraId="5B9701BC" w14:textId="77777777" w:rsidR="000B7729" w:rsidRPr="00A83066" w:rsidRDefault="000B7729" w:rsidP="00D0172B">
            <w:pPr>
              <w:spacing w:after="160"/>
            </w:pPr>
            <w:r w:rsidRPr="00A83066">
              <w:t>1.7.2</w:t>
            </w:r>
          </w:p>
        </w:tc>
        <w:tc>
          <w:tcPr>
            <w:tcW w:w="7797" w:type="dxa"/>
          </w:tcPr>
          <w:p w14:paraId="4B2A6F20" w14:textId="77777777" w:rsidR="000B7729" w:rsidRPr="00A83066" w:rsidRDefault="000B7729" w:rsidP="00D0172B">
            <w:pPr>
              <w:spacing w:after="160"/>
            </w:pPr>
            <w:r w:rsidRPr="00A83066">
              <w:t>Dokumentation vid tillgång till befintliga biobanksprov finns.</w:t>
            </w:r>
          </w:p>
          <w:p w14:paraId="35F5F2B2" w14:textId="4335ADC4" w:rsidR="000B7729" w:rsidRPr="00A83066" w:rsidRDefault="000B7729" w:rsidP="00D0172B">
            <w:pPr>
              <w:spacing w:after="160"/>
              <w:rPr>
                <w:i/>
                <w:iCs/>
              </w:rPr>
            </w:pPr>
            <w:r w:rsidRPr="00A83066">
              <w:rPr>
                <w:i/>
                <w:iCs/>
              </w:rPr>
              <w:t xml:space="preserve">Kontakta alltid lokal patologiverksamhet. </w:t>
            </w:r>
            <w:hyperlink r:id="rId20" w:history="1">
              <w:r w:rsidRPr="00AE214A">
                <w:rPr>
                  <w:rStyle w:val="Hyperlnk"/>
                  <w:i/>
                  <w:iCs/>
                </w:rPr>
                <w:t>Kontaktuppgifter till studiekoordinatorer patologi</w:t>
              </w:r>
            </w:hyperlink>
            <w:r w:rsidRPr="00A83066">
              <w:rPr>
                <w:i/>
                <w:iCs/>
              </w:rPr>
              <w:t xml:space="preserve"> </w:t>
            </w:r>
            <w:r w:rsidR="00AE214A">
              <w:rPr>
                <w:i/>
                <w:iCs/>
              </w:rPr>
              <w:t>finns på Biobank Sveriges webbplats.</w:t>
            </w:r>
            <w:r w:rsidRPr="00A83066">
              <w:rPr>
                <w:i/>
                <w:iCs/>
              </w:rPr>
              <w:t xml:space="preserve"> </w:t>
            </w:r>
          </w:p>
          <w:p w14:paraId="376C68DC" w14:textId="77777777" w:rsidR="000B7729" w:rsidRPr="00A83066" w:rsidRDefault="000B7729" w:rsidP="00D0172B">
            <w:pPr>
              <w:spacing w:after="160"/>
              <w:rPr>
                <w:i/>
                <w:iCs/>
              </w:rPr>
            </w:pPr>
            <w:r w:rsidRPr="00A83066">
              <w:rPr>
                <w:i/>
                <w:iCs/>
              </w:rPr>
              <w:t>Tillämpligt biobanksavtal (T1.1 eller T1,2) ska alltid innehålla bilaga L1a eller L1b.</w:t>
            </w:r>
          </w:p>
        </w:tc>
        <w:tc>
          <w:tcPr>
            <w:tcW w:w="850" w:type="dxa"/>
          </w:tcPr>
          <w:p w14:paraId="54FFA3BA" w14:textId="77777777" w:rsidR="000B7729" w:rsidRPr="00A83066" w:rsidRDefault="000B7729" w:rsidP="00D0172B">
            <w:pPr>
              <w:spacing w:after="160"/>
              <w:ind w:left="360"/>
            </w:pPr>
          </w:p>
        </w:tc>
        <w:tc>
          <w:tcPr>
            <w:tcW w:w="1134" w:type="dxa"/>
          </w:tcPr>
          <w:p w14:paraId="6E38EE4F" w14:textId="77777777" w:rsidR="000B7729" w:rsidRPr="00A83066" w:rsidRDefault="000B7729" w:rsidP="00D0172B">
            <w:pPr>
              <w:spacing w:after="160"/>
              <w:ind w:left="360"/>
            </w:pPr>
          </w:p>
        </w:tc>
        <w:tc>
          <w:tcPr>
            <w:tcW w:w="3685" w:type="dxa"/>
          </w:tcPr>
          <w:p w14:paraId="191B4171" w14:textId="77777777" w:rsidR="000B7729" w:rsidRPr="00A83066" w:rsidRDefault="000B7729" w:rsidP="00D0172B">
            <w:pPr>
              <w:spacing w:after="160"/>
              <w:ind w:left="360"/>
            </w:pPr>
          </w:p>
        </w:tc>
      </w:tr>
      <w:tr w:rsidR="000B7729" w:rsidRPr="00A83066" w14:paraId="7D020C7A" w14:textId="77777777" w:rsidTr="00D0172B">
        <w:trPr>
          <w:trHeight w:val="283"/>
        </w:trPr>
        <w:tc>
          <w:tcPr>
            <w:tcW w:w="1129" w:type="dxa"/>
          </w:tcPr>
          <w:p w14:paraId="2F53EFB7" w14:textId="77777777" w:rsidR="000B7729" w:rsidRPr="00A83066" w:rsidRDefault="000B7729" w:rsidP="00D0172B">
            <w:pPr>
              <w:spacing w:after="160"/>
            </w:pPr>
            <w:r w:rsidRPr="00A83066">
              <w:t>1.7.3</w:t>
            </w:r>
          </w:p>
        </w:tc>
        <w:tc>
          <w:tcPr>
            <w:tcW w:w="7797" w:type="dxa"/>
          </w:tcPr>
          <w:p w14:paraId="422018DF" w14:textId="77777777" w:rsidR="000B7729" w:rsidRPr="00A83066" w:rsidRDefault="000B7729" w:rsidP="00D0172B">
            <w:pPr>
              <w:spacing w:after="160"/>
            </w:pPr>
            <w:r w:rsidRPr="00A83066">
              <w:t>Materialöverföringsavtal finns.</w:t>
            </w:r>
          </w:p>
          <w:p w14:paraId="6466F13C" w14:textId="77777777" w:rsidR="000B7729" w:rsidRPr="00A83066" w:rsidRDefault="000B7729" w:rsidP="00D0172B">
            <w:pPr>
              <w:spacing w:after="160"/>
              <w:rPr>
                <w:i/>
                <w:iCs/>
              </w:rPr>
            </w:pPr>
            <w:r w:rsidRPr="00A83066">
              <w:rPr>
                <w:i/>
                <w:iCs/>
              </w:rPr>
              <w:t>Tillämpligt om prov ska skickas för analys. Upprättas av ansvarig biobank</w:t>
            </w:r>
          </w:p>
        </w:tc>
        <w:tc>
          <w:tcPr>
            <w:tcW w:w="850" w:type="dxa"/>
          </w:tcPr>
          <w:p w14:paraId="5C417CE9" w14:textId="77777777" w:rsidR="000B7729" w:rsidRPr="00A83066" w:rsidRDefault="000B7729" w:rsidP="00D0172B">
            <w:pPr>
              <w:spacing w:after="160"/>
              <w:ind w:left="360"/>
            </w:pPr>
          </w:p>
        </w:tc>
        <w:tc>
          <w:tcPr>
            <w:tcW w:w="1134" w:type="dxa"/>
          </w:tcPr>
          <w:p w14:paraId="5761E8FC" w14:textId="77777777" w:rsidR="000B7729" w:rsidRPr="00A83066" w:rsidRDefault="000B7729" w:rsidP="00D0172B">
            <w:pPr>
              <w:spacing w:after="160"/>
              <w:ind w:left="360"/>
            </w:pPr>
          </w:p>
        </w:tc>
        <w:tc>
          <w:tcPr>
            <w:tcW w:w="3685" w:type="dxa"/>
          </w:tcPr>
          <w:p w14:paraId="6233EC6D" w14:textId="77777777" w:rsidR="000B7729" w:rsidRPr="00A83066" w:rsidRDefault="000B7729" w:rsidP="00D0172B">
            <w:pPr>
              <w:spacing w:after="160"/>
              <w:ind w:left="360"/>
            </w:pPr>
          </w:p>
        </w:tc>
      </w:tr>
    </w:tbl>
    <w:p w14:paraId="52A5A053" w14:textId="77777777" w:rsidR="000B7729" w:rsidRPr="00A83066" w:rsidRDefault="000B7729" w:rsidP="000B7729">
      <w:pPr>
        <w:pStyle w:val="Rubrik2"/>
        <w:numPr>
          <w:ilvl w:val="0"/>
          <w:numId w:val="16"/>
        </w:numPr>
        <w:tabs>
          <w:tab w:val="num" w:pos="360"/>
        </w:tabs>
        <w:spacing w:before="120" w:after="50"/>
        <w:ind w:left="641" w:hanging="357"/>
        <w:rPr>
          <w:szCs w:val="28"/>
        </w:rPr>
      </w:pPr>
      <w:bookmarkStart w:id="6" w:name="_Toc201584435"/>
      <w:r w:rsidRPr="00A83066">
        <w:rPr>
          <w:szCs w:val="28"/>
        </w:rPr>
        <w:t>Regulatoriska godkänn</w:t>
      </w:r>
      <w:r>
        <w:rPr>
          <w:szCs w:val="28"/>
        </w:rPr>
        <w:t>a</w:t>
      </w:r>
      <w:r w:rsidRPr="00A83066">
        <w:rPr>
          <w:szCs w:val="28"/>
        </w:rPr>
        <w:t>nden</w:t>
      </w:r>
      <w:bookmarkEnd w:id="6"/>
      <w:r w:rsidRPr="00A83066">
        <w:rPr>
          <w:szCs w:val="28"/>
        </w:rPr>
        <w:t xml:space="preserve"> </w:t>
      </w:r>
    </w:p>
    <w:tbl>
      <w:tblPr>
        <w:tblStyle w:val="Tabellrutnt"/>
        <w:tblW w:w="14596" w:type="dxa"/>
        <w:tblLook w:val="04A0" w:firstRow="1" w:lastRow="0" w:firstColumn="1" w:lastColumn="0" w:noHBand="0" w:noVBand="1"/>
        <w:tblDescription w:val="En tabell med fem kolumner: Id; Att kontrollera; Klart; Inte aktuellt; Kommentar. Tabellen har tre rader och innehåller information om regulatoriska godkännanden. Ett exempel på den information som ges i den andra kolumnen skulle vara: Kontrollera att ett gemensamt beslut om tillstånd för genomförandet av prövningen från Läkemedelsverket och Etikprövningsmyndigheten finns."/>
      </w:tblPr>
      <w:tblGrid>
        <w:gridCol w:w="840"/>
        <w:gridCol w:w="8035"/>
        <w:gridCol w:w="901"/>
        <w:gridCol w:w="1165"/>
        <w:gridCol w:w="3655"/>
      </w:tblGrid>
      <w:tr w:rsidR="000B7729" w:rsidRPr="00A83066" w14:paraId="71273396" w14:textId="77777777" w:rsidTr="000B7729">
        <w:tc>
          <w:tcPr>
            <w:tcW w:w="840" w:type="dxa"/>
          </w:tcPr>
          <w:p w14:paraId="370481AB" w14:textId="77777777" w:rsidR="000B7729" w:rsidRPr="00A83066" w:rsidRDefault="000B7729" w:rsidP="00D0172B">
            <w:pPr>
              <w:spacing w:after="160"/>
              <w:rPr>
                <w:b/>
              </w:rPr>
            </w:pPr>
            <w:r w:rsidRPr="00A83066">
              <w:rPr>
                <w:b/>
              </w:rPr>
              <w:t>Id.</w:t>
            </w:r>
          </w:p>
        </w:tc>
        <w:tc>
          <w:tcPr>
            <w:tcW w:w="8035" w:type="dxa"/>
          </w:tcPr>
          <w:p w14:paraId="42EF5E14" w14:textId="77777777" w:rsidR="000B7729" w:rsidRPr="00A83066" w:rsidRDefault="000B7729" w:rsidP="00D0172B">
            <w:pPr>
              <w:spacing w:after="160"/>
              <w:rPr>
                <w:b/>
              </w:rPr>
            </w:pPr>
            <w:r w:rsidRPr="00A83066">
              <w:rPr>
                <w:b/>
              </w:rPr>
              <w:t>Att kontrollera</w:t>
            </w:r>
          </w:p>
        </w:tc>
        <w:tc>
          <w:tcPr>
            <w:tcW w:w="901" w:type="dxa"/>
          </w:tcPr>
          <w:p w14:paraId="73F900C0" w14:textId="77777777" w:rsidR="000B7729" w:rsidRPr="00A83066" w:rsidRDefault="000B7729" w:rsidP="00D0172B">
            <w:pPr>
              <w:spacing w:after="160"/>
              <w:rPr>
                <w:b/>
              </w:rPr>
            </w:pPr>
            <w:r w:rsidRPr="00A83066">
              <w:rPr>
                <w:b/>
              </w:rPr>
              <w:t>Klart</w:t>
            </w:r>
          </w:p>
        </w:tc>
        <w:tc>
          <w:tcPr>
            <w:tcW w:w="1165" w:type="dxa"/>
          </w:tcPr>
          <w:p w14:paraId="329EBDA3" w14:textId="77777777" w:rsidR="000B7729" w:rsidRPr="00A83066" w:rsidRDefault="000B7729" w:rsidP="00D0172B">
            <w:pPr>
              <w:spacing w:after="160"/>
              <w:rPr>
                <w:b/>
              </w:rPr>
            </w:pPr>
            <w:r w:rsidRPr="00A83066">
              <w:rPr>
                <w:b/>
              </w:rPr>
              <w:t>Inte aktuellt</w:t>
            </w:r>
          </w:p>
        </w:tc>
        <w:tc>
          <w:tcPr>
            <w:tcW w:w="3655" w:type="dxa"/>
          </w:tcPr>
          <w:p w14:paraId="0EDDE1AC" w14:textId="77777777" w:rsidR="000B7729" w:rsidRPr="00A83066" w:rsidRDefault="000B7729" w:rsidP="00D0172B">
            <w:pPr>
              <w:spacing w:after="160"/>
              <w:rPr>
                <w:b/>
              </w:rPr>
            </w:pPr>
            <w:r w:rsidRPr="00A83066">
              <w:rPr>
                <w:b/>
              </w:rPr>
              <w:t>Kommentar</w:t>
            </w:r>
          </w:p>
        </w:tc>
      </w:tr>
      <w:tr w:rsidR="000B7729" w:rsidRPr="00A83066" w14:paraId="19521DE6" w14:textId="77777777" w:rsidTr="000B7729">
        <w:tc>
          <w:tcPr>
            <w:tcW w:w="840" w:type="dxa"/>
          </w:tcPr>
          <w:p w14:paraId="07F2F2DD" w14:textId="77777777" w:rsidR="000B7729" w:rsidRPr="00A83066" w:rsidRDefault="000B7729" w:rsidP="00D0172B">
            <w:pPr>
              <w:spacing w:after="160"/>
            </w:pPr>
            <w:r w:rsidRPr="00A83066">
              <w:t>2.1</w:t>
            </w:r>
          </w:p>
        </w:tc>
        <w:tc>
          <w:tcPr>
            <w:tcW w:w="8035" w:type="dxa"/>
          </w:tcPr>
          <w:p w14:paraId="0E5BB505" w14:textId="77777777" w:rsidR="000B7729" w:rsidRPr="00A83066" w:rsidRDefault="000B7729" w:rsidP="00D0172B">
            <w:pPr>
              <w:spacing w:after="160"/>
            </w:pPr>
            <w:r w:rsidRPr="00A83066">
              <w:t>Regulatorisk läkemedelsmyndighet, i Sverige Läkemedelsverket (LV) och Etikprövningsmyndigheten (EPM).</w:t>
            </w:r>
          </w:p>
          <w:p w14:paraId="6F3C4526" w14:textId="77777777" w:rsidR="000B7729" w:rsidRDefault="000B7729" w:rsidP="00D0172B">
            <w:pPr>
              <w:spacing w:after="160"/>
            </w:pPr>
            <w:r w:rsidRPr="00A83066">
              <w:lastRenderedPageBreak/>
              <w:t xml:space="preserve">Kontrollera att ett gemensamt beslut om tillstånd för genomförandet av prövningen från Läkemedelsverket och Etikprövningsmyndigheten finns. </w:t>
            </w:r>
          </w:p>
          <w:p w14:paraId="7635B5D1" w14:textId="77777777" w:rsidR="000B7729" w:rsidRPr="00A83066" w:rsidRDefault="000B7729" w:rsidP="00D0172B">
            <w:pPr>
              <w:spacing w:after="160"/>
              <w:rPr>
                <w:i/>
                <w:iCs/>
              </w:rPr>
            </w:pPr>
            <w:r w:rsidRPr="00A83066">
              <w:rPr>
                <w:i/>
                <w:iCs/>
              </w:rPr>
              <w:t>Sponsor ansvarar för ansökan till myndigheterna via EU portalen Clinical Trial Information System (CTIS).</w:t>
            </w:r>
          </w:p>
          <w:p w14:paraId="058D0C3D" w14:textId="77777777" w:rsidR="000B7729" w:rsidRPr="00A83066" w:rsidRDefault="000B7729" w:rsidP="00D0172B">
            <w:pPr>
              <w:spacing w:after="160"/>
            </w:pPr>
            <w:r w:rsidRPr="00A83066">
              <w:rPr>
                <w:i/>
                <w:iCs/>
              </w:rPr>
              <w:t>Ansökan och beslut gällande strålskydd hanteras via CTIS.</w:t>
            </w:r>
          </w:p>
        </w:tc>
        <w:tc>
          <w:tcPr>
            <w:tcW w:w="901" w:type="dxa"/>
          </w:tcPr>
          <w:p w14:paraId="0F1B36A3" w14:textId="77777777" w:rsidR="000B7729" w:rsidRPr="00A83066" w:rsidRDefault="000B7729" w:rsidP="00D0172B">
            <w:pPr>
              <w:spacing w:after="160"/>
              <w:ind w:left="360"/>
            </w:pPr>
          </w:p>
        </w:tc>
        <w:tc>
          <w:tcPr>
            <w:tcW w:w="1165" w:type="dxa"/>
          </w:tcPr>
          <w:p w14:paraId="220BC0B7" w14:textId="77777777" w:rsidR="000B7729" w:rsidRPr="00A83066" w:rsidRDefault="000B7729" w:rsidP="00D0172B">
            <w:pPr>
              <w:spacing w:after="160"/>
              <w:ind w:left="360"/>
            </w:pPr>
          </w:p>
        </w:tc>
        <w:tc>
          <w:tcPr>
            <w:tcW w:w="3655" w:type="dxa"/>
          </w:tcPr>
          <w:p w14:paraId="37ECFA7B" w14:textId="77777777" w:rsidR="000B7729" w:rsidRPr="00A83066" w:rsidRDefault="000B7729" w:rsidP="00D0172B">
            <w:pPr>
              <w:spacing w:after="160"/>
              <w:ind w:left="360"/>
            </w:pPr>
          </w:p>
        </w:tc>
      </w:tr>
      <w:tr w:rsidR="000B7729" w:rsidRPr="00A83066" w14:paraId="3BDEC8AD" w14:textId="77777777" w:rsidTr="000B7729">
        <w:trPr>
          <w:trHeight w:val="1486"/>
        </w:trPr>
        <w:tc>
          <w:tcPr>
            <w:tcW w:w="840" w:type="dxa"/>
          </w:tcPr>
          <w:p w14:paraId="7E51B287" w14:textId="77777777" w:rsidR="000B7729" w:rsidRPr="00A83066" w:rsidRDefault="000B7729" w:rsidP="00D0172B">
            <w:pPr>
              <w:spacing w:after="160"/>
            </w:pPr>
            <w:r w:rsidRPr="00A83066">
              <w:t>2.2</w:t>
            </w:r>
          </w:p>
        </w:tc>
        <w:tc>
          <w:tcPr>
            <w:tcW w:w="8035" w:type="dxa"/>
          </w:tcPr>
          <w:p w14:paraId="1F3AEB2B" w14:textId="77777777" w:rsidR="000B7729" w:rsidRPr="00A83066" w:rsidRDefault="000B7729" w:rsidP="00D0172B">
            <w:pPr>
              <w:spacing w:after="160"/>
            </w:pPr>
            <w:r w:rsidRPr="00A83066">
              <w:t>Dokumentation gällande ansvarig biobank samt biobanksavtal (om biobanksprov ingår i prövningen).</w:t>
            </w:r>
          </w:p>
          <w:p w14:paraId="325C897E" w14:textId="77777777" w:rsidR="000B7729" w:rsidRPr="00A83066" w:rsidRDefault="000B7729" w:rsidP="00D0172B">
            <w:pPr>
              <w:spacing w:after="160"/>
              <w:rPr>
                <w:i/>
                <w:iCs/>
              </w:rPr>
            </w:pPr>
            <w:r w:rsidRPr="00A83066">
              <w:rPr>
                <w:i/>
                <w:iCs/>
              </w:rPr>
              <w:t>Sponsor (alternativt prövare</w:t>
            </w:r>
            <w:r>
              <w:rPr>
                <w:i/>
                <w:iCs/>
              </w:rPr>
              <w:t>n</w:t>
            </w:r>
            <w:r w:rsidRPr="00A83066">
              <w:rPr>
                <w:i/>
                <w:iCs/>
              </w:rPr>
              <w:t xml:space="preserve"> beroende på upplägg av prövningen) ansvarar för att tillse att korrekt dokumentation är upprättad.</w:t>
            </w:r>
          </w:p>
        </w:tc>
        <w:tc>
          <w:tcPr>
            <w:tcW w:w="901" w:type="dxa"/>
          </w:tcPr>
          <w:p w14:paraId="23137B72" w14:textId="77777777" w:rsidR="000B7729" w:rsidRPr="00A83066" w:rsidRDefault="000B7729" w:rsidP="00D0172B">
            <w:pPr>
              <w:spacing w:after="160"/>
              <w:ind w:left="360"/>
            </w:pPr>
          </w:p>
        </w:tc>
        <w:tc>
          <w:tcPr>
            <w:tcW w:w="1165" w:type="dxa"/>
          </w:tcPr>
          <w:p w14:paraId="3D7381A2" w14:textId="77777777" w:rsidR="000B7729" w:rsidRPr="00A83066" w:rsidRDefault="000B7729" w:rsidP="00D0172B">
            <w:pPr>
              <w:spacing w:after="160"/>
              <w:ind w:left="360"/>
            </w:pPr>
          </w:p>
        </w:tc>
        <w:tc>
          <w:tcPr>
            <w:tcW w:w="3655" w:type="dxa"/>
          </w:tcPr>
          <w:p w14:paraId="1340E6B1" w14:textId="77777777" w:rsidR="000B7729" w:rsidRPr="00A83066" w:rsidRDefault="000B7729" w:rsidP="00D0172B">
            <w:pPr>
              <w:spacing w:after="160"/>
              <w:ind w:left="360"/>
            </w:pPr>
          </w:p>
        </w:tc>
      </w:tr>
    </w:tbl>
    <w:p w14:paraId="6CC56D69" w14:textId="77777777" w:rsidR="000B7729" w:rsidRPr="00A83066" w:rsidRDefault="000B7729" w:rsidP="000B7729">
      <w:pPr>
        <w:pStyle w:val="Rubrik2"/>
        <w:numPr>
          <w:ilvl w:val="0"/>
          <w:numId w:val="16"/>
        </w:numPr>
        <w:tabs>
          <w:tab w:val="num" w:pos="360"/>
        </w:tabs>
        <w:spacing w:before="120" w:after="50"/>
        <w:ind w:left="641" w:hanging="357"/>
        <w:rPr>
          <w:szCs w:val="28"/>
        </w:rPr>
      </w:pPr>
      <w:bookmarkStart w:id="7" w:name="_Toc201584436"/>
      <w:r w:rsidRPr="00A83066">
        <w:rPr>
          <w:szCs w:val="28"/>
        </w:rPr>
        <w:t>Datoriserade system</w:t>
      </w:r>
      <w:bookmarkEnd w:id="7"/>
    </w:p>
    <w:tbl>
      <w:tblPr>
        <w:tblStyle w:val="Tabellrutnt"/>
        <w:tblW w:w="14596" w:type="dxa"/>
        <w:tblLook w:val="04A0" w:firstRow="1" w:lastRow="0" w:firstColumn="1" w:lastColumn="0" w:noHBand="0" w:noVBand="1"/>
        <w:tblDescription w:val="En tabell med fem kolumner: Id; Att kontrollera; Klart; Inte aktuellt; Kommentar. Tabellen har bara en rad och informationen i den andra kolumnen handlar om medicinsk omvårdnad om försökspersonerna. Ett exempel på den information som ges skulle vara: Tid, resurser och tillräcklig kunskap om prövningsläkemedlet för omvårdnaden. Även resurser för omvårdnad under prövningen."/>
      </w:tblPr>
      <w:tblGrid>
        <w:gridCol w:w="884"/>
        <w:gridCol w:w="8002"/>
        <w:gridCol w:w="890"/>
        <w:gridCol w:w="1134"/>
        <w:gridCol w:w="3686"/>
      </w:tblGrid>
      <w:tr w:rsidR="000B7729" w:rsidRPr="00A83066" w14:paraId="54063C61" w14:textId="77777777" w:rsidTr="00D0172B">
        <w:tc>
          <w:tcPr>
            <w:tcW w:w="884" w:type="dxa"/>
          </w:tcPr>
          <w:p w14:paraId="6D0349CE" w14:textId="77777777" w:rsidR="000B7729" w:rsidRPr="00A83066" w:rsidRDefault="000B7729" w:rsidP="00D0172B">
            <w:pPr>
              <w:spacing w:after="160"/>
              <w:rPr>
                <w:b/>
              </w:rPr>
            </w:pPr>
            <w:r w:rsidRPr="00A83066">
              <w:rPr>
                <w:b/>
              </w:rPr>
              <w:t>Id.</w:t>
            </w:r>
          </w:p>
        </w:tc>
        <w:tc>
          <w:tcPr>
            <w:tcW w:w="8002" w:type="dxa"/>
          </w:tcPr>
          <w:p w14:paraId="32335CFF" w14:textId="77777777" w:rsidR="000B7729" w:rsidRPr="00A83066" w:rsidRDefault="000B7729" w:rsidP="00D0172B">
            <w:pPr>
              <w:spacing w:after="160"/>
              <w:rPr>
                <w:b/>
              </w:rPr>
            </w:pPr>
            <w:r w:rsidRPr="00A83066">
              <w:rPr>
                <w:b/>
              </w:rPr>
              <w:t>Att kontrollera</w:t>
            </w:r>
          </w:p>
        </w:tc>
        <w:tc>
          <w:tcPr>
            <w:tcW w:w="890" w:type="dxa"/>
          </w:tcPr>
          <w:p w14:paraId="77837188" w14:textId="77777777" w:rsidR="000B7729" w:rsidRPr="00A83066" w:rsidRDefault="000B7729" w:rsidP="00D0172B">
            <w:pPr>
              <w:spacing w:after="160"/>
              <w:rPr>
                <w:b/>
              </w:rPr>
            </w:pPr>
            <w:r w:rsidRPr="00A83066">
              <w:rPr>
                <w:b/>
              </w:rPr>
              <w:t>Klart</w:t>
            </w:r>
          </w:p>
        </w:tc>
        <w:tc>
          <w:tcPr>
            <w:tcW w:w="1134" w:type="dxa"/>
          </w:tcPr>
          <w:p w14:paraId="08A778E1" w14:textId="77777777" w:rsidR="000B7729" w:rsidRPr="00A83066" w:rsidRDefault="000B7729" w:rsidP="00D0172B">
            <w:pPr>
              <w:spacing w:after="160"/>
              <w:rPr>
                <w:b/>
              </w:rPr>
            </w:pPr>
            <w:r w:rsidRPr="00A83066">
              <w:rPr>
                <w:b/>
              </w:rPr>
              <w:t>Inte aktuellt</w:t>
            </w:r>
          </w:p>
        </w:tc>
        <w:tc>
          <w:tcPr>
            <w:tcW w:w="3686" w:type="dxa"/>
          </w:tcPr>
          <w:p w14:paraId="1BD4F6A1" w14:textId="77777777" w:rsidR="000B7729" w:rsidRPr="00A83066" w:rsidRDefault="000B7729" w:rsidP="00D0172B">
            <w:pPr>
              <w:spacing w:after="160"/>
              <w:rPr>
                <w:b/>
              </w:rPr>
            </w:pPr>
            <w:r w:rsidRPr="00A83066">
              <w:rPr>
                <w:b/>
              </w:rPr>
              <w:t>Kommentar</w:t>
            </w:r>
          </w:p>
        </w:tc>
      </w:tr>
      <w:tr w:rsidR="000B7729" w:rsidRPr="00A83066" w14:paraId="278EC303" w14:textId="77777777" w:rsidTr="00D0172B">
        <w:tc>
          <w:tcPr>
            <w:tcW w:w="884" w:type="dxa"/>
          </w:tcPr>
          <w:p w14:paraId="0E47306E" w14:textId="77777777" w:rsidR="000B7729" w:rsidRPr="00A83066" w:rsidRDefault="000B7729" w:rsidP="00D0172B">
            <w:pPr>
              <w:spacing w:after="160"/>
            </w:pPr>
            <w:r w:rsidRPr="00A83066">
              <w:t>3.1</w:t>
            </w:r>
          </w:p>
          <w:p w14:paraId="4EEF9A72" w14:textId="77777777" w:rsidR="000B7729" w:rsidRDefault="000B7729" w:rsidP="00D0172B">
            <w:pPr>
              <w:spacing w:after="160"/>
            </w:pPr>
          </w:p>
          <w:p w14:paraId="2EC323F0" w14:textId="77777777" w:rsidR="000259F3" w:rsidRPr="000259F3" w:rsidRDefault="000259F3" w:rsidP="000259F3"/>
          <w:p w14:paraId="1CD52923" w14:textId="77777777" w:rsidR="000259F3" w:rsidRPr="000259F3" w:rsidRDefault="000259F3" w:rsidP="000259F3"/>
          <w:p w14:paraId="341BC4FE" w14:textId="77777777" w:rsidR="000259F3" w:rsidRPr="000259F3" w:rsidRDefault="000259F3" w:rsidP="000259F3"/>
          <w:p w14:paraId="2D7476BF" w14:textId="77777777" w:rsidR="000259F3" w:rsidRPr="000259F3" w:rsidRDefault="000259F3" w:rsidP="000259F3"/>
          <w:p w14:paraId="56AB1DBE" w14:textId="77777777" w:rsidR="000259F3" w:rsidRPr="000259F3" w:rsidRDefault="000259F3" w:rsidP="000259F3"/>
          <w:p w14:paraId="5C19A19C" w14:textId="77777777" w:rsidR="000259F3" w:rsidRPr="000259F3" w:rsidRDefault="000259F3" w:rsidP="000259F3"/>
        </w:tc>
        <w:tc>
          <w:tcPr>
            <w:tcW w:w="8002" w:type="dxa"/>
          </w:tcPr>
          <w:p w14:paraId="5E59B99B" w14:textId="77777777" w:rsidR="000B7729" w:rsidRPr="00A83066" w:rsidRDefault="000B7729" w:rsidP="00D0172B">
            <w:pPr>
              <w:spacing w:after="160"/>
            </w:pPr>
            <w:r w:rsidRPr="00A83066">
              <w:t>Säkerställ att elektroniska system som tas fram på uppdrag av prövaren uppfyller kraven och är validerat för sitt ändamål utifrån ett riskbaserat förhållningssätt för den aktuella prövningen. Bedömningen ska dokumenteras.</w:t>
            </w:r>
          </w:p>
          <w:p w14:paraId="33326AA4" w14:textId="77777777" w:rsidR="000B7729" w:rsidRPr="00A83066" w:rsidRDefault="000B7729" w:rsidP="00D0172B">
            <w:pPr>
              <w:spacing w:after="160"/>
              <w:rPr>
                <w:i/>
                <w:iCs/>
              </w:rPr>
            </w:pPr>
            <w:r w:rsidRPr="00A83066">
              <w:rPr>
                <w:i/>
                <w:iCs/>
              </w:rPr>
              <w:t>Säkerställ att det finns skriftliga instruktioner som bland annat beskriver uppsättning, installation och användning av system, beskriver validering, funktionstest, ändamålsenlig datainsamling och hantering, säkerhet samt ansvar/behörigheter/träning för olika användare.</w:t>
            </w:r>
          </w:p>
          <w:p w14:paraId="3031EEAB" w14:textId="77777777" w:rsidR="000B7729" w:rsidRPr="00A83066" w:rsidRDefault="000B7729" w:rsidP="00D0172B">
            <w:pPr>
              <w:spacing w:after="160"/>
              <w:rPr>
                <w:i/>
                <w:iCs/>
              </w:rPr>
            </w:pPr>
            <w:r w:rsidRPr="00A83066">
              <w:rPr>
                <w:i/>
                <w:iCs/>
              </w:rPr>
              <w:t xml:space="preserve">Implementera säkerhetskontroller (såsom brandväggar, autentisering, lösenord, användarhantering) och säkerställ att kontrollerna genomförs regelbundet under prövningen. Åtgärderna syftar till att minska risken för </w:t>
            </w:r>
            <w:r w:rsidRPr="00A83066">
              <w:rPr>
                <w:i/>
                <w:iCs/>
              </w:rPr>
              <w:lastRenderedPageBreak/>
              <w:t>obehörig åtkomst och förlust/förvanskning av data. Säkerhetskopiera data regelbundet.</w:t>
            </w:r>
          </w:p>
          <w:p w14:paraId="069DEED7" w14:textId="77777777" w:rsidR="000B7729" w:rsidRPr="009A6A6E" w:rsidRDefault="000B7729" w:rsidP="00D0172B">
            <w:pPr>
              <w:spacing w:after="160"/>
            </w:pPr>
            <w:r w:rsidRPr="009A6A6E">
              <w:rPr>
                <w:i/>
                <w:iCs/>
              </w:rPr>
              <w:t xml:space="preserve">Läs mer i </w:t>
            </w:r>
            <w:hyperlink r:id="rId21" w:history="1">
              <w:r w:rsidRPr="009A6A6E">
                <w:rPr>
                  <w:rStyle w:val="Hyperlnk"/>
                  <w:i/>
                  <w:iCs/>
                </w:rPr>
                <w:t>EMA:s Guideline on computerised systems and electronic data in clinical trials</w:t>
              </w:r>
            </w:hyperlink>
            <w:r w:rsidRPr="009A6A6E">
              <w:rPr>
                <w:i/>
                <w:iCs/>
              </w:rPr>
              <w:t xml:space="preserve"> och ICH GCP kapitel 4.</w:t>
            </w:r>
          </w:p>
          <w:p w14:paraId="73E063FA" w14:textId="77777777" w:rsidR="000B7729" w:rsidRPr="00A83066" w:rsidRDefault="000B7729" w:rsidP="00D0172B">
            <w:pPr>
              <w:spacing w:after="160"/>
              <w:rPr>
                <w:i/>
              </w:rPr>
            </w:pPr>
            <w:hyperlink r:id="rId22" w:history="1">
              <w:r w:rsidRPr="00A83066">
                <w:rPr>
                  <w:rStyle w:val="Hyperlnk"/>
                  <w:i/>
                </w:rPr>
                <w:t>Läs mer på</w:t>
              </w:r>
              <w:r w:rsidRPr="00A83066">
                <w:rPr>
                  <w:rStyle w:val="Hyperlnk"/>
                  <w:i/>
                  <w:iCs/>
                </w:rPr>
                <w:t xml:space="preserve"> Svensk nationell datatjänst webbplats</w:t>
              </w:r>
            </w:hyperlink>
            <w:r w:rsidRPr="00A83066">
              <w:rPr>
                <w:i/>
                <w:iCs/>
              </w:rPr>
              <w:t xml:space="preserve"> </w:t>
            </w:r>
          </w:p>
        </w:tc>
        <w:tc>
          <w:tcPr>
            <w:tcW w:w="890" w:type="dxa"/>
          </w:tcPr>
          <w:p w14:paraId="02685EAB" w14:textId="77777777" w:rsidR="000B7729" w:rsidRPr="00A83066" w:rsidRDefault="000B7729" w:rsidP="00D0172B">
            <w:pPr>
              <w:spacing w:after="160"/>
            </w:pPr>
          </w:p>
        </w:tc>
        <w:tc>
          <w:tcPr>
            <w:tcW w:w="1134" w:type="dxa"/>
          </w:tcPr>
          <w:p w14:paraId="79046883" w14:textId="77777777" w:rsidR="000B7729" w:rsidRPr="00A83066" w:rsidRDefault="000B7729" w:rsidP="00D0172B">
            <w:pPr>
              <w:spacing w:after="160"/>
            </w:pPr>
          </w:p>
        </w:tc>
        <w:tc>
          <w:tcPr>
            <w:tcW w:w="3686" w:type="dxa"/>
          </w:tcPr>
          <w:p w14:paraId="392A51BE" w14:textId="77777777" w:rsidR="000B7729" w:rsidRPr="00A83066" w:rsidRDefault="000B7729" w:rsidP="00D0172B">
            <w:pPr>
              <w:spacing w:after="160"/>
            </w:pPr>
          </w:p>
        </w:tc>
      </w:tr>
      <w:tr w:rsidR="000B7729" w:rsidRPr="00A83066" w14:paraId="36C69A12" w14:textId="77777777" w:rsidTr="00D0172B">
        <w:tc>
          <w:tcPr>
            <w:tcW w:w="884" w:type="dxa"/>
          </w:tcPr>
          <w:p w14:paraId="2ADC0D87" w14:textId="77777777" w:rsidR="000B7729" w:rsidRPr="00A83066" w:rsidDel="00CE3092" w:rsidRDefault="000B7729" w:rsidP="00D0172B">
            <w:r w:rsidRPr="00A83066">
              <w:t>3.2</w:t>
            </w:r>
          </w:p>
        </w:tc>
        <w:tc>
          <w:tcPr>
            <w:tcW w:w="8002" w:type="dxa"/>
          </w:tcPr>
          <w:p w14:paraId="56FFB9CD" w14:textId="77777777" w:rsidR="000B7729" w:rsidRPr="00A83066" w:rsidRDefault="000B7729" w:rsidP="00D0172B">
            <w:pPr>
              <w:spacing w:after="160"/>
            </w:pPr>
            <w:r w:rsidRPr="00A83066">
              <w:t xml:space="preserve">Skapa processer för att säkerställa korrekt och tillförlitliga data, spårbarhet av data hela vägen från insamling till arkivering och skydd för försökspersoners personuppgifter. </w:t>
            </w:r>
          </w:p>
          <w:p w14:paraId="2B87CB6F" w14:textId="77777777" w:rsidR="000B7729" w:rsidRDefault="000B7729" w:rsidP="00D0172B">
            <w:pPr>
              <w:spacing w:after="160"/>
            </w:pPr>
            <w:r w:rsidRPr="00A83066">
              <w:t>Bedöm om en datahanteringsplan ska upprättas.</w:t>
            </w:r>
          </w:p>
          <w:p w14:paraId="139432A0" w14:textId="77777777" w:rsidR="000B7729" w:rsidRPr="00A83066" w:rsidRDefault="000B7729" w:rsidP="00D0172B">
            <w:pPr>
              <w:spacing w:after="160"/>
              <w:rPr>
                <w:i/>
                <w:iCs/>
              </w:rPr>
            </w:pPr>
            <w:r w:rsidRPr="00A83066">
              <w:rPr>
                <w:i/>
                <w:iCs/>
              </w:rPr>
              <w:t xml:space="preserve">En datahanteringsplan kan skapa en överblick över hur forskningsdata hanteras, organiseras och struktureras under forskningsprocessen. </w:t>
            </w:r>
          </w:p>
        </w:tc>
        <w:tc>
          <w:tcPr>
            <w:tcW w:w="890" w:type="dxa"/>
          </w:tcPr>
          <w:p w14:paraId="3766DAAC" w14:textId="77777777" w:rsidR="000B7729" w:rsidRPr="00A83066" w:rsidRDefault="000B7729" w:rsidP="00D0172B"/>
        </w:tc>
        <w:tc>
          <w:tcPr>
            <w:tcW w:w="1134" w:type="dxa"/>
          </w:tcPr>
          <w:p w14:paraId="7FDFDB50" w14:textId="77777777" w:rsidR="000B7729" w:rsidRPr="00A83066" w:rsidRDefault="000B7729" w:rsidP="00D0172B"/>
        </w:tc>
        <w:tc>
          <w:tcPr>
            <w:tcW w:w="3686" w:type="dxa"/>
          </w:tcPr>
          <w:p w14:paraId="49ED7C4E" w14:textId="77777777" w:rsidR="000B7729" w:rsidRPr="00A83066" w:rsidRDefault="000B7729" w:rsidP="00D0172B"/>
        </w:tc>
      </w:tr>
    </w:tbl>
    <w:p w14:paraId="7C11874B" w14:textId="77777777" w:rsidR="000B7729" w:rsidRPr="00A83066" w:rsidRDefault="000B7729" w:rsidP="000B7729">
      <w:pPr>
        <w:pStyle w:val="Rubrik2"/>
        <w:numPr>
          <w:ilvl w:val="0"/>
          <w:numId w:val="16"/>
        </w:numPr>
        <w:tabs>
          <w:tab w:val="num" w:pos="360"/>
        </w:tabs>
        <w:spacing w:before="120" w:after="50"/>
        <w:ind w:left="641" w:hanging="357"/>
        <w:rPr>
          <w:szCs w:val="28"/>
        </w:rPr>
      </w:pPr>
      <w:bookmarkStart w:id="8" w:name="_Toc201584437"/>
      <w:r w:rsidRPr="00A83066">
        <w:rPr>
          <w:szCs w:val="28"/>
        </w:rPr>
        <w:t>Kvalifikationer och träning</w:t>
      </w:r>
      <w:bookmarkEnd w:id="8"/>
    </w:p>
    <w:tbl>
      <w:tblPr>
        <w:tblStyle w:val="Tabellrutnt"/>
        <w:tblW w:w="14596" w:type="dxa"/>
        <w:tblLayout w:type="fixed"/>
        <w:tblLook w:val="04A0" w:firstRow="1" w:lastRow="0" w:firstColumn="1" w:lastColumn="0" w:noHBand="0" w:noVBand="1"/>
        <w:tblDescription w:val="En tabell med fem kolumner: Id; Att kontrollera; Klart; Inte aktuellt; Kommentar. Tabellen har tre rader och innehåller information om kvalifikationer. Ett exempel på den information som ges i den andra kolumnen skulle vara: Delegeringslista som omfattar de personer som kommer att utföra prövningsspecifika arbetsuppgifter; Uppdaterat CV för alla på delegeringslistan (ansvarig prövare, medprövare, forskningssjuksköterskor och övrig prövningspersonal)."/>
      </w:tblPr>
      <w:tblGrid>
        <w:gridCol w:w="851"/>
        <w:gridCol w:w="8075"/>
        <w:gridCol w:w="850"/>
        <w:gridCol w:w="1134"/>
        <w:gridCol w:w="3686"/>
      </w:tblGrid>
      <w:tr w:rsidR="000B7729" w:rsidRPr="00A83066" w14:paraId="31E25978" w14:textId="77777777" w:rsidTr="00D0172B">
        <w:trPr>
          <w:trHeight w:val="663"/>
        </w:trPr>
        <w:tc>
          <w:tcPr>
            <w:tcW w:w="851" w:type="dxa"/>
          </w:tcPr>
          <w:p w14:paraId="47803185" w14:textId="77777777" w:rsidR="000B7729" w:rsidRPr="00A83066" w:rsidRDefault="000B7729" w:rsidP="00D0172B">
            <w:pPr>
              <w:spacing w:after="160"/>
              <w:rPr>
                <w:b/>
              </w:rPr>
            </w:pPr>
            <w:r w:rsidRPr="00A83066">
              <w:rPr>
                <w:b/>
              </w:rPr>
              <w:t>Id.</w:t>
            </w:r>
          </w:p>
        </w:tc>
        <w:tc>
          <w:tcPr>
            <w:tcW w:w="8075" w:type="dxa"/>
          </w:tcPr>
          <w:p w14:paraId="1BF89D1A" w14:textId="77777777" w:rsidR="000B7729" w:rsidRPr="00A83066" w:rsidRDefault="000B7729" w:rsidP="00D0172B">
            <w:pPr>
              <w:spacing w:after="160"/>
              <w:rPr>
                <w:b/>
              </w:rPr>
            </w:pPr>
            <w:r w:rsidRPr="00A83066">
              <w:rPr>
                <w:b/>
              </w:rPr>
              <w:t>Att kontrollera</w:t>
            </w:r>
          </w:p>
        </w:tc>
        <w:tc>
          <w:tcPr>
            <w:tcW w:w="850" w:type="dxa"/>
          </w:tcPr>
          <w:p w14:paraId="2BAFA37F" w14:textId="77777777" w:rsidR="000B7729" w:rsidRPr="00A83066" w:rsidRDefault="000B7729" w:rsidP="00D0172B">
            <w:pPr>
              <w:spacing w:after="160"/>
              <w:rPr>
                <w:b/>
              </w:rPr>
            </w:pPr>
            <w:r w:rsidRPr="00A83066">
              <w:rPr>
                <w:b/>
              </w:rPr>
              <w:t>Klart</w:t>
            </w:r>
          </w:p>
        </w:tc>
        <w:tc>
          <w:tcPr>
            <w:tcW w:w="1134" w:type="dxa"/>
          </w:tcPr>
          <w:p w14:paraId="0C2009B2" w14:textId="77777777" w:rsidR="000B7729" w:rsidRPr="00A83066" w:rsidRDefault="000B7729" w:rsidP="00D0172B">
            <w:pPr>
              <w:rPr>
                <w:b/>
              </w:rPr>
            </w:pPr>
            <w:r w:rsidRPr="00A83066">
              <w:rPr>
                <w:b/>
              </w:rPr>
              <w:t>Inte aktuellt</w:t>
            </w:r>
          </w:p>
        </w:tc>
        <w:tc>
          <w:tcPr>
            <w:tcW w:w="3686" w:type="dxa"/>
          </w:tcPr>
          <w:p w14:paraId="44209AE0" w14:textId="77777777" w:rsidR="000B7729" w:rsidRPr="00A83066" w:rsidRDefault="000B7729" w:rsidP="00D0172B">
            <w:pPr>
              <w:spacing w:after="160"/>
              <w:rPr>
                <w:b/>
              </w:rPr>
            </w:pPr>
            <w:r w:rsidRPr="00A83066">
              <w:rPr>
                <w:b/>
              </w:rPr>
              <w:t>Kommentar</w:t>
            </w:r>
          </w:p>
        </w:tc>
      </w:tr>
      <w:tr w:rsidR="000B7729" w:rsidRPr="00A83066" w14:paraId="1E543A54" w14:textId="77777777" w:rsidTr="00D0172B">
        <w:tc>
          <w:tcPr>
            <w:tcW w:w="851" w:type="dxa"/>
          </w:tcPr>
          <w:p w14:paraId="538F1F1E" w14:textId="77777777" w:rsidR="000B7729" w:rsidRPr="00A83066" w:rsidRDefault="000B7729" w:rsidP="00D0172B">
            <w:pPr>
              <w:spacing w:after="160"/>
              <w:rPr>
                <w:bCs/>
              </w:rPr>
            </w:pPr>
            <w:r w:rsidRPr="00A83066">
              <w:rPr>
                <w:bCs/>
              </w:rPr>
              <w:t>4.1</w:t>
            </w:r>
          </w:p>
        </w:tc>
        <w:tc>
          <w:tcPr>
            <w:tcW w:w="8075" w:type="dxa"/>
          </w:tcPr>
          <w:p w14:paraId="34A9A986" w14:textId="77777777" w:rsidR="000B7729" w:rsidRPr="00A83066" w:rsidRDefault="000B7729" w:rsidP="00D0172B">
            <w:pPr>
              <w:spacing w:after="160"/>
              <w:rPr>
                <w:bCs/>
              </w:rPr>
            </w:pPr>
            <w:r w:rsidRPr="00A83066">
              <w:rPr>
                <w:bCs/>
              </w:rPr>
              <w:t xml:space="preserve">Delegeringslista som omfattar de personer som kommer att utföra prövningsspecifika arbetsuppgifter. </w:t>
            </w:r>
          </w:p>
          <w:p w14:paraId="6BD95B89" w14:textId="77777777" w:rsidR="000B7729" w:rsidRPr="00A83066" w:rsidRDefault="000B7729" w:rsidP="00D0172B">
            <w:pPr>
              <w:spacing w:after="160"/>
              <w:rPr>
                <w:i/>
                <w:iCs/>
              </w:rPr>
            </w:pPr>
            <w:r w:rsidRPr="00A83066">
              <w:rPr>
                <w:i/>
                <w:iCs/>
              </w:rPr>
              <w:t xml:space="preserve">Säkerställ att prövningsteamet har lämplig kompetens och är tränade/utbildade i relevanta delar av protokollet, prövningsprodukten och prövningsspecifika arbetsuppgifter utifrån den roll som delegeras. </w:t>
            </w:r>
          </w:p>
          <w:p w14:paraId="0C997927" w14:textId="77777777" w:rsidR="000B7729" w:rsidRPr="00A83066" w:rsidRDefault="000B7729" w:rsidP="00D0172B">
            <w:pPr>
              <w:spacing w:after="160"/>
              <w:ind w:right="-28"/>
              <w:rPr>
                <w:bCs/>
              </w:rPr>
            </w:pPr>
            <w:r w:rsidRPr="00A83066">
              <w:rPr>
                <w:i/>
              </w:rPr>
              <w:t>Accesser som ges, såsom till e-CRF, skall stämma överens med vad personen delegeras till. Tä</w:t>
            </w:r>
            <w:r w:rsidRPr="00A83066">
              <w:rPr>
                <w:i/>
                <w:iCs/>
              </w:rPr>
              <w:t>nk på att kontakta sponsor om sponsor tillhandahåller eCRF systemet.</w:t>
            </w:r>
          </w:p>
        </w:tc>
        <w:tc>
          <w:tcPr>
            <w:tcW w:w="850" w:type="dxa"/>
          </w:tcPr>
          <w:p w14:paraId="76C993AC" w14:textId="77777777" w:rsidR="000B7729" w:rsidRPr="00A83066" w:rsidRDefault="000B7729" w:rsidP="00D0172B">
            <w:pPr>
              <w:spacing w:after="160"/>
              <w:rPr>
                <w:bCs/>
              </w:rPr>
            </w:pPr>
          </w:p>
        </w:tc>
        <w:tc>
          <w:tcPr>
            <w:tcW w:w="1134" w:type="dxa"/>
          </w:tcPr>
          <w:p w14:paraId="2E332AC4" w14:textId="77777777" w:rsidR="000B7729" w:rsidRPr="00A83066" w:rsidRDefault="000B7729" w:rsidP="00D0172B">
            <w:pPr>
              <w:spacing w:after="160"/>
              <w:rPr>
                <w:bCs/>
              </w:rPr>
            </w:pPr>
          </w:p>
        </w:tc>
        <w:tc>
          <w:tcPr>
            <w:tcW w:w="3686" w:type="dxa"/>
          </w:tcPr>
          <w:p w14:paraId="7BFC6FA6" w14:textId="77777777" w:rsidR="000B7729" w:rsidRPr="00A83066" w:rsidRDefault="000B7729" w:rsidP="00D0172B">
            <w:pPr>
              <w:spacing w:after="160"/>
              <w:rPr>
                <w:bCs/>
                <w:i/>
                <w:iCs/>
              </w:rPr>
            </w:pPr>
          </w:p>
        </w:tc>
      </w:tr>
      <w:tr w:rsidR="000B7729" w:rsidRPr="00A83066" w14:paraId="0DC5CD96" w14:textId="77777777" w:rsidTr="00D0172B">
        <w:tc>
          <w:tcPr>
            <w:tcW w:w="851" w:type="dxa"/>
          </w:tcPr>
          <w:p w14:paraId="204E6848" w14:textId="77777777" w:rsidR="000B7729" w:rsidRPr="00A83066" w:rsidRDefault="000B7729" w:rsidP="00D0172B">
            <w:pPr>
              <w:ind w:right="-30"/>
            </w:pPr>
            <w:r w:rsidRPr="00A83066">
              <w:lastRenderedPageBreak/>
              <w:t>4.2</w:t>
            </w:r>
          </w:p>
        </w:tc>
        <w:tc>
          <w:tcPr>
            <w:tcW w:w="8075" w:type="dxa"/>
          </w:tcPr>
          <w:p w14:paraId="7B035BBC" w14:textId="77777777" w:rsidR="000B7729" w:rsidRPr="00A83066" w:rsidRDefault="000B7729" w:rsidP="00D0172B">
            <w:pPr>
              <w:spacing w:after="160"/>
              <w:ind w:right="-28"/>
            </w:pPr>
            <w:r w:rsidRPr="00A83066">
              <w:t>Aktuellt signerat och daterat CV för alla som delegeras uppgifter i prövningen (ansvarig prövare, medprövare, forskningssjuksköterskor och övrig prövningspersonal).</w:t>
            </w:r>
          </w:p>
          <w:p w14:paraId="4AE3235F" w14:textId="3402B096" w:rsidR="000B7729" w:rsidRPr="00A83066" w:rsidRDefault="000B7729" w:rsidP="00D0172B">
            <w:pPr>
              <w:spacing w:after="160"/>
              <w:ind w:right="-28"/>
              <w:rPr>
                <w:i/>
                <w:iCs/>
              </w:rPr>
            </w:pPr>
            <w:r w:rsidRPr="00A83066">
              <w:rPr>
                <w:i/>
                <w:iCs/>
              </w:rPr>
              <w:t xml:space="preserve">Ansvarig prövares CV </w:t>
            </w:r>
            <w:r w:rsidRPr="00A83066">
              <w:rPr>
                <w:i/>
              </w:rPr>
              <w:t xml:space="preserve">bifogas </w:t>
            </w:r>
            <w:r w:rsidR="00AE214A">
              <w:rPr>
                <w:i/>
              </w:rPr>
              <w:t xml:space="preserve">i </w:t>
            </w:r>
            <w:r w:rsidRPr="00A83066">
              <w:rPr>
                <w:i/>
              </w:rPr>
              <w:t>ansökan i CTIS av sponsor.</w:t>
            </w:r>
          </w:p>
        </w:tc>
        <w:tc>
          <w:tcPr>
            <w:tcW w:w="850" w:type="dxa"/>
          </w:tcPr>
          <w:p w14:paraId="06D0D8E5" w14:textId="77777777" w:rsidR="000B7729" w:rsidRPr="00A83066" w:rsidRDefault="000B7729" w:rsidP="00D0172B">
            <w:pPr>
              <w:ind w:right="-30"/>
            </w:pPr>
          </w:p>
        </w:tc>
        <w:tc>
          <w:tcPr>
            <w:tcW w:w="1134" w:type="dxa"/>
          </w:tcPr>
          <w:p w14:paraId="151D7374" w14:textId="77777777" w:rsidR="000B7729" w:rsidRPr="00A83066" w:rsidRDefault="000B7729" w:rsidP="00D0172B">
            <w:pPr>
              <w:ind w:right="-30"/>
            </w:pPr>
          </w:p>
        </w:tc>
        <w:tc>
          <w:tcPr>
            <w:tcW w:w="3686" w:type="dxa"/>
          </w:tcPr>
          <w:p w14:paraId="25E2EDB4" w14:textId="77777777" w:rsidR="000B7729" w:rsidRPr="00A83066" w:rsidRDefault="000B7729" w:rsidP="00D0172B">
            <w:pPr>
              <w:ind w:right="-30"/>
            </w:pPr>
          </w:p>
        </w:tc>
      </w:tr>
      <w:tr w:rsidR="000B7729" w:rsidRPr="00A83066" w14:paraId="251A37CB" w14:textId="77777777" w:rsidTr="00D0172B">
        <w:trPr>
          <w:trHeight w:val="1227"/>
        </w:trPr>
        <w:tc>
          <w:tcPr>
            <w:tcW w:w="851" w:type="dxa"/>
          </w:tcPr>
          <w:p w14:paraId="786CB9FF" w14:textId="77777777" w:rsidR="000B7729" w:rsidRPr="00A83066" w:rsidRDefault="000B7729" w:rsidP="00D0172B">
            <w:pPr>
              <w:ind w:right="-30"/>
            </w:pPr>
            <w:r w:rsidRPr="00A83066">
              <w:t>4.3</w:t>
            </w:r>
          </w:p>
        </w:tc>
        <w:tc>
          <w:tcPr>
            <w:tcW w:w="8075" w:type="dxa"/>
          </w:tcPr>
          <w:p w14:paraId="7E2868EA" w14:textId="77777777" w:rsidR="000B7729" w:rsidRPr="00A83066" w:rsidRDefault="000B7729" w:rsidP="00D0172B">
            <w:pPr>
              <w:spacing w:after="160"/>
              <w:ind w:right="-29"/>
            </w:pPr>
            <w:r w:rsidRPr="00A83066">
              <w:t>GCP-kurs genomförd inom rimlig tid.</w:t>
            </w:r>
          </w:p>
          <w:p w14:paraId="6F4DCDD2" w14:textId="69A8A9EB" w:rsidR="000B7729" w:rsidRPr="00A83066" w:rsidRDefault="000B7729" w:rsidP="00D0172B">
            <w:pPr>
              <w:spacing w:after="160"/>
              <w:ind w:right="-28"/>
            </w:pPr>
            <w:r w:rsidRPr="00A83066">
              <w:rPr>
                <w:i/>
                <w:iCs/>
              </w:rPr>
              <w:t>Dokumentation gällande genomförd GCP</w:t>
            </w:r>
            <w:r w:rsidR="00AE214A">
              <w:rPr>
                <w:i/>
                <w:iCs/>
              </w:rPr>
              <w:t>-</w:t>
            </w:r>
            <w:r w:rsidRPr="00A83066">
              <w:rPr>
                <w:i/>
                <w:iCs/>
              </w:rPr>
              <w:t>utbildning verifieras innan delegering ges.</w:t>
            </w:r>
          </w:p>
        </w:tc>
        <w:tc>
          <w:tcPr>
            <w:tcW w:w="850" w:type="dxa"/>
          </w:tcPr>
          <w:p w14:paraId="16DDD206" w14:textId="77777777" w:rsidR="000B7729" w:rsidRPr="00A83066" w:rsidRDefault="000B7729" w:rsidP="00D0172B">
            <w:pPr>
              <w:ind w:right="-30"/>
            </w:pPr>
          </w:p>
        </w:tc>
        <w:tc>
          <w:tcPr>
            <w:tcW w:w="1134" w:type="dxa"/>
          </w:tcPr>
          <w:p w14:paraId="56CEF6D6" w14:textId="77777777" w:rsidR="000B7729" w:rsidRPr="00A83066" w:rsidRDefault="000B7729" w:rsidP="00D0172B">
            <w:pPr>
              <w:ind w:right="-30"/>
            </w:pPr>
          </w:p>
        </w:tc>
        <w:tc>
          <w:tcPr>
            <w:tcW w:w="3686" w:type="dxa"/>
          </w:tcPr>
          <w:p w14:paraId="5CE05498" w14:textId="77777777" w:rsidR="000B7729" w:rsidRPr="00A83066" w:rsidRDefault="000B7729" w:rsidP="00D0172B">
            <w:pPr>
              <w:ind w:right="-30"/>
            </w:pPr>
          </w:p>
        </w:tc>
      </w:tr>
    </w:tbl>
    <w:p w14:paraId="79DB21C9" w14:textId="77777777" w:rsidR="000B7729" w:rsidRPr="00A83066" w:rsidRDefault="000B7729" w:rsidP="000B7729">
      <w:pPr>
        <w:pStyle w:val="Rubrik2"/>
        <w:numPr>
          <w:ilvl w:val="0"/>
          <w:numId w:val="16"/>
        </w:numPr>
        <w:tabs>
          <w:tab w:val="num" w:pos="360"/>
        </w:tabs>
        <w:spacing w:before="120" w:after="50"/>
        <w:ind w:left="641" w:hanging="357"/>
        <w:rPr>
          <w:szCs w:val="28"/>
        </w:rPr>
      </w:pPr>
      <w:bookmarkStart w:id="9" w:name="_Toc201584438"/>
      <w:r w:rsidRPr="00A83066">
        <w:rPr>
          <w:szCs w:val="28"/>
        </w:rPr>
        <w:t>Resurser (tillräckliga resurser)</w:t>
      </w:r>
      <w:bookmarkEnd w:id="9"/>
    </w:p>
    <w:tbl>
      <w:tblPr>
        <w:tblStyle w:val="Tabellrutnt"/>
        <w:tblW w:w="14596" w:type="dxa"/>
        <w:tblLook w:val="04A0" w:firstRow="1" w:lastRow="0" w:firstColumn="1" w:lastColumn="0" w:noHBand="0" w:noVBand="1"/>
        <w:tblDescription w:val="En tabell med fem kolumner: Id; Att kontrollera; Klart; Inte aktuellt; Kommentar. Tabellen har sex rader och innehåller information om resurser (tillräckliga resurser). Ett exempel på den information som ges i den andra kolumnen är följande: Intyg från verksamhetschef(er) eller motsvarande; Prövningsteam – vilka ska arbeta med prövningen?; Tillräckligt med tid för prövningen inklusive tid att träffa monitor, osv."/>
      </w:tblPr>
      <w:tblGrid>
        <w:gridCol w:w="887"/>
        <w:gridCol w:w="8039"/>
        <w:gridCol w:w="850"/>
        <w:gridCol w:w="1134"/>
        <w:gridCol w:w="3686"/>
      </w:tblGrid>
      <w:tr w:rsidR="000B7729" w:rsidRPr="00A83066" w14:paraId="15844270" w14:textId="77777777" w:rsidTr="00D0172B">
        <w:trPr>
          <w:trHeight w:val="563"/>
        </w:trPr>
        <w:tc>
          <w:tcPr>
            <w:tcW w:w="887" w:type="dxa"/>
          </w:tcPr>
          <w:p w14:paraId="66AC2151" w14:textId="77777777" w:rsidR="000B7729" w:rsidRPr="00A83066" w:rsidRDefault="000B7729" w:rsidP="00D0172B">
            <w:pPr>
              <w:spacing w:after="160"/>
              <w:rPr>
                <w:b/>
              </w:rPr>
            </w:pPr>
            <w:r w:rsidRPr="00A83066">
              <w:rPr>
                <w:b/>
              </w:rPr>
              <w:t>Id.</w:t>
            </w:r>
          </w:p>
        </w:tc>
        <w:tc>
          <w:tcPr>
            <w:tcW w:w="8039" w:type="dxa"/>
          </w:tcPr>
          <w:p w14:paraId="7486FFA8" w14:textId="77777777" w:rsidR="000B7729" w:rsidRPr="00A83066" w:rsidRDefault="000B7729" w:rsidP="00D0172B">
            <w:pPr>
              <w:spacing w:after="160"/>
              <w:rPr>
                <w:b/>
              </w:rPr>
            </w:pPr>
            <w:r w:rsidRPr="00A83066">
              <w:rPr>
                <w:b/>
              </w:rPr>
              <w:t>Att kontrollera</w:t>
            </w:r>
          </w:p>
        </w:tc>
        <w:tc>
          <w:tcPr>
            <w:tcW w:w="850" w:type="dxa"/>
          </w:tcPr>
          <w:p w14:paraId="7A0ACB0F" w14:textId="77777777" w:rsidR="000B7729" w:rsidRPr="00A83066" w:rsidRDefault="000B7729" w:rsidP="00D0172B">
            <w:pPr>
              <w:spacing w:after="160"/>
              <w:rPr>
                <w:b/>
              </w:rPr>
            </w:pPr>
            <w:r w:rsidRPr="00A83066">
              <w:rPr>
                <w:b/>
              </w:rPr>
              <w:t>Klart</w:t>
            </w:r>
          </w:p>
        </w:tc>
        <w:tc>
          <w:tcPr>
            <w:tcW w:w="1134" w:type="dxa"/>
          </w:tcPr>
          <w:p w14:paraId="0B1D088C" w14:textId="77777777" w:rsidR="000B7729" w:rsidRPr="00A83066" w:rsidRDefault="000B7729" w:rsidP="00D0172B">
            <w:pPr>
              <w:spacing w:after="160"/>
              <w:rPr>
                <w:b/>
              </w:rPr>
            </w:pPr>
            <w:r w:rsidRPr="00A83066">
              <w:rPr>
                <w:b/>
              </w:rPr>
              <w:t>Inte aktuellt</w:t>
            </w:r>
          </w:p>
        </w:tc>
        <w:tc>
          <w:tcPr>
            <w:tcW w:w="3686" w:type="dxa"/>
          </w:tcPr>
          <w:p w14:paraId="73DD8D57" w14:textId="77777777" w:rsidR="000B7729" w:rsidRPr="00A83066" w:rsidRDefault="000B7729" w:rsidP="00D0172B">
            <w:pPr>
              <w:spacing w:after="160"/>
              <w:rPr>
                <w:b/>
              </w:rPr>
            </w:pPr>
            <w:r w:rsidRPr="00A83066">
              <w:rPr>
                <w:b/>
              </w:rPr>
              <w:t>Kommentar</w:t>
            </w:r>
          </w:p>
        </w:tc>
      </w:tr>
      <w:tr w:rsidR="000B7729" w:rsidRPr="00A83066" w14:paraId="7BC588F2" w14:textId="77777777" w:rsidTr="00D0172B">
        <w:trPr>
          <w:trHeight w:val="283"/>
        </w:trPr>
        <w:tc>
          <w:tcPr>
            <w:tcW w:w="887" w:type="dxa"/>
          </w:tcPr>
          <w:p w14:paraId="0DF571AC" w14:textId="77777777" w:rsidR="000B7729" w:rsidRPr="00A83066" w:rsidRDefault="000B7729" w:rsidP="00D0172B">
            <w:pPr>
              <w:spacing w:after="160"/>
            </w:pPr>
            <w:r w:rsidRPr="00A83066">
              <w:t>5.1</w:t>
            </w:r>
          </w:p>
        </w:tc>
        <w:tc>
          <w:tcPr>
            <w:tcW w:w="8039" w:type="dxa"/>
          </w:tcPr>
          <w:p w14:paraId="1C1682B1" w14:textId="77777777" w:rsidR="000B7729" w:rsidRPr="00A83066" w:rsidRDefault="000B7729" w:rsidP="00D0172B">
            <w:pPr>
              <w:spacing w:after="160"/>
            </w:pPr>
            <w:r w:rsidRPr="00A83066">
              <w:t>Intyg från verksamhetschef(er) eller motsvarande.</w:t>
            </w:r>
          </w:p>
          <w:p w14:paraId="26A0846A" w14:textId="34DE1E22" w:rsidR="000B7729" w:rsidRPr="00A83066" w:rsidRDefault="000B7729" w:rsidP="00D0172B">
            <w:pPr>
              <w:spacing w:after="160"/>
              <w:rPr>
                <w:i/>
              </w:rPr>
            </w:pPr>
            <w:r w:rsidRPr="00A83066">
              <w:rPr>
                <w:i/>
              </w:rPr>
              <w:t>Behörig företrädare för prövningsstället behöver säkerställa att resurser, såsom personal, lokaler och utrustning, finns inom den verksamhet som ska medverka i prövningen. Detta skall skriftligt dokumenteras i ett intyg som sponsor bifogar</w:t>
            </w:r>
            <w:r w:rsidR="00AE214A">
              <w:rPr>
                <w:i/>
              </w:rPr>
              <w:t xml:space="preserve"> i</w:t>
            </w:r>
            <w:r w:rsidRPr="00A83066">
              <w:rPr>
                <w:i/>
              </w:rPr>
              <w:t xml:space="preserve"> ansökan i CTIS.</w:t>
            </w:r>
          </w:p>
        </w:tc>
        <w:tc>
          <w:tcPr>
            <w:tcW w:w="850" w:type="dxa"/>
          </w:tcPr>
          <w:p w14:paraId="77048E40" w14:textId="77777777" w:rsidR="000B7729" w:rsidRPr="00A83066" w:rsidRDefault="000B7729" w:rsidP="00D0172B">
            <w:pPr>
              <w:spacing w:after="160"/>
              <w:ind w:left="360"/>
            </w:pPr>
          </w:p>
        </w:tc>
        <w:tc>
          <w:tcPr>
            <w:tcW w:w="1134" w:type="dxa"/>
          </w:tcPr>
          <w:p w14:paraId="04D232DA" w14:textId="77777777" w:rsidR="000B7729" w:rsidRPr="00A83066" w:rsidRDefault="000B7729" w:rsidP="00D0172B">
            <w:pPr>
              <w:spacing w:after="160"/>
              <w:ind w:left="360"/>
            </w:pPr>
          </w:p>
        </w:tc>
        <w:tc>
          <w:tcPr>
            <w:tcW w:w="3686" w:type="dxa"/>
          </w:tcPr>
          <w:p w14:paraId="0EF58394" w14:textId="77777777" w:rsidR="000B7729" w:rsidRPr="00A83066" w:rsidRDefault="000B7729" w:rsidP="00D0172B">
            <w:pPr>
              <w:spacing w:after="160"/>
              <w:ind w:left="360"/>
            </w:pPr>
          </w:p>
        </w:tc>
      </w:tr>
      <w:tr w:rsidR="000B7729" w:rsidRPr="00A83066" w14:paraId="294C1141" w14:textId="77777777" w:rsidTr="00D0172B">
        <w:trPr>
          <w:trHeight w:val="283"/>
        </w:trPr>
        <w:tc>
          <w:tcPr>
            <w:tcW w:w="887" w:type="dxa"/>
          </w:tcPr>
          <w:p w14:paraId="6423B75B" w14:textId="77777777" w:rsidR="000B7729" w:rsidRPr="00A83066" w:rsidRDefault="000B7729" w:rsidP="00D0172B">
            <w:pPr>
              <w:spacing w:after="160"/>
            </w:pPr>
            <w:r w:rsidRPr="00A83066">
              <w:t>5.2</w:t>
            </w:r>
          </w:p>
        </w:tc>
        <w:tc>
          <w:tcPr>
            <w:tcW w:w="8039" w:type="dxa"/>
          </w:tcPr>
          <w:p w14:paraId="493DF93F" w14:textId="77777777" w:rsidR="000B7729" w:rsidRPr="00A83066" w:rsidRDefault="000B7729" w:rsidP="00D0172B">
            <w:pPr>
              <w:spacing w:after="160"/>
            </w:pPr>
            <w:r w:rsidRPr="00A83066">
              <w:t>Prövningsteam – vilka ska arbeta med prövningen?</w:t>
            </w:r>
          </w:p>
          <w:p w14:paraId="698FC1E5" w14:textId="77777777" w:rsidR="000B7729" w:rsidRPr="00A83066" w:rsidRDefault="000B7729" w:rsidP="00D0172B">
            <w:pPr>
              <w:spacing w:after="160"/>
              <w:rPr>
                <w:i/>
              </w:rPr>
            </w:pPr>
            <w:r>
              <w:rPr>
                <w:i/>
              </w:rPr>
              <w:t>S</w:t>
            </w:r>
            <w:r w:rsidRPr="00A83066">
              <w:rPr>
                <w:i/>
              </w:rPr>
              <w:t>e över intern kommunikation med till exempel labb, patolog och röntgen. Dokumentera vad som har blivit förmedlat.</w:t>
            </w:r>
          </w:p>
        </w:tc>
        <w:tc>
          <w:tcPr>
            <w:tcW w:w="850" w:type="dxa"/>
          </w:tcPr>
          <w:p w14:paraId="4B0E707E" w14:textId="77777777" w:rsidR="000B7729" w:rsidRPr="00A83066" w:rsidRDefault="000B7729" w:rsidP="00D0172B">
            <w:pPr>
              <w:spacing w:after="160"/>
              <w:ind w:left="360"/>
            </w:pPr>
          </w:p>
        </w:tc>
        <w:tc>
          <w:tcPr>
            <w:tcW w:w="1134" w:type="dxa"/>
          </w:tcPr>
          <w:p w14:paraId="03FE66BF" w14:textId="77777777" w:rsidR="000B7729" w:rsidRPr="00A83066" w:rsidRDefault="000B7729" w:rsidP="00D0172B">
            <w:pPr>
              <w:spacing w:after="160"/>
              <w:ind w:left="360"/>
            </w:pPr>
          </w:p>
        </w:tc>
        <w:tc>
          <w:tcPr>
            <w:tcW w:w="3686" w:type="dxa"/>
          </w:tcPr>
          <w:p w14:paraId="51B8601D" w14:textId="77777777" w:rsidR="000B7729" w:rsidRPr="00A83066" w:rsidRDefault="000B7729" w:rsidP="00D0172B">
            <w:pPr>
              <w:spacing w:after="160"/>
              <w:ind w:left="360"/>
            </w:pPr>
          </w:p>
        </w:tc>
      </w:tr>
      <w:tr w:rsidR="000B7729" w:rsidRPr="00A83066" w14:paraId="60EE2D6F" w14:textId="77777777" w:rsidTr="00D0172B">
        <w:trPr>
          <w:trHeight w:val="283"/>
        </w:trPr>
        <w:tc>
          <w:tcPr>
            <w:tcW w:w="887" w:type="dxa"/>
          </w:tcPr>
          <w:p w14:paraId="663EA07C" w14:textId="77777777" w:rsidR="000B7729" w:rsidRPr="00A83066" w:rsidRDefault="000B7729" w:rsidP="00D0172B">
            <w:pPr>
              <w:spacing w:after="160"/>
            </w:pPr>
            <w:r w:rsidRPr="00A83066">
              <w:t>5.3</w:t>
            </w:r>
          </w:p>
        </w:tc>
        <w:tc>
          <w:tcPr>
            <w:tcW w:w="8039" w:type="dxa"/>
          </w:tcPr>
          <w:p w14:paraId="0B9FA5E4" w14:textId="77777777" w:rsidR="000B7729" w:rsidRPr="00A83066" w:rsidRDefault="000B7729" w:rsidP="00D0172B">
            <w:pPr>
              <w:spacing w:after="160"/>
            </w:pPr>
            <w:r w:rsidRPr="00A83066">
              <w:t xml:space="preserve">Tillräckligt med tid för prövningen inklusive tid att träffa monitor. </w:t>
            </w:r>
          </w:p>
          <w:p w14:paraId="06ABE470" w14:textId="77777777" w:rsidR="000B7729" w:rsidRPr="00A83066" w:rsidRDefault="000B7729" w:rsidP="00D0172B">
            <w:pPr>
              <w:spacing w:after="160"/>
              <w:rPr>
                <w:i/>
              </w:rPr>
            </w:pPr>
            <w:r w:rsidRPr="00A83066">
              <w:rPr>
                <w:i/>
              </w:rPr>
              <w:t>Delta i pre-study visit, initieringsbesök, prövarmöten, monitors besök under prövningen och avslutningsbesök.</w:t>
            </w:r>
          </w:p>
        </w:tc>
        <w:tc>
          <w:tcPr>
            <w:tcW w:w="850" w:type="dxa"/>
          </w:tcPr>
          <w:p w14:paraId="0B67508B" w14:textId="77777777" w:rsidR="000B7729" w:rsidRPr="00A83066" w:rsidRDefault="000B7729" w:rsidP="00D0172B">
            <w:pPr>
              <w:spacing w:after="160"/>
              <w:ind w:left="360"/>
            </w:pPr>
          </w:p>
        </w:tc>
        <w:tc>
          <w:tcPr>
            <w:tcW w:w="1134" w:type="dxa"/>
          </w:tcPr>
          <w:p w14:paraId="15898C49" w14:textId="77777777" w:rsidR="000B7729" w:rsidRPr="00A83066" w:rsidRDefault="000B7729" w:rsidP="00D0172B">
            <w:pPr>
              <w:spacing w:after="160"/>
              <w:ind w:left="360"/>
            </w:pPr>
          </w:p>
        </w:tc>
        <w:tc>
          <w:tcPr>
            <w:tcW w:w="3686" w:type="dxa"/>
          </w:tcPr>
          <w:p w14:paraId="58D7914D" w14:textId="77777777" w:rsidR="000B7729" w:rsidRPr="00A83066" w:rsidRDefault="000B7729" w:rsidP="00D0172B">
            <w:pPr>
              <w:spacing w:after="160"/>
              <w:ind w:left="360"/>
            </w:pPr>
          </w:p>
        </w:tc>
      </w:tr>
      <w:tr w:rsidR="000B7729" w:rsidRPr="00A83066" w14:paraId="35C26790" w14:textId="77777777" w:rsidTr="00D0172B">
        <w:trPr>
          <w:trHeight w:val="283"/>
        </w:trPr>
        <w:tc>
          <w:tcPr>
            <w:tcW w:w="887" w:type="dxa"/>
          </w:tcPr>
          <w:p w14:paraId="2C51DBD5" w14:textId="77777777" w:rsidR="000B7729" w:rsidRPr="00A83066" w:rsidRDefault="000B7729" w:rsidP="00D0172B">
            <w:pPr>
              <w:spacing w:after="160"/>
            </w:pPr>
            <w:r w:rsidRPr="00A83066">
              <w:t>5.4</w:t>
            </w:r>
          </w:p>
        </w:tc>
        <w:tc>
          <w:tcPr>
            <w:tcW w:w="8039" w:type="dxa"/>
          </w:tcPr>
          <w:p w14:paraId="5B6B526B" w14:textId="77777777" w:rsidR="000B7729" w:rsidRPr="00A83066" w:rsidRDefault="000B7729" w:rsidP="00D0172B">
            <w:pPr>
              <w:spacing w:after="160"/>
            </w:pPr>
            <w:r w:rsidRPr="00A83066">
              <w:t>Tid, kunskap och möjlighet till handledning och översyn.</w:t>
            </w:r>
          </w:p>
        </w:tc>
        <w:tc>
          <w:tcPr>
            <w:tcW w:w="850" w:type="dxa"/>
          </w:tcPr>
          <w:p w14:paraId="3F45BD1F" w14:textId="77777777" w:rsidR="000B7729" w:rsidRPr="00A83066" w:rsidRDefault="000B7729" w:rsidP="00D0172B">
            <w:pPr>
              <w:spacing w:after="160"/>
              <w:ind w:left="360"/>
            </w:pPr>
          </w:p>
        </w:tc>
        <w:tc>
          <w:tcPr>
            <w:tcW w:w="1134" w:type="dxa"/>
          </w:tcPr>
          <w:p w14:paraId="71751777" w14:textId="77777777" w:rsidR="000B7729" w:rsidRPr="00A83066" w:rsidRDefault="000B7729" w:rsidP="00D0172B">
            <w:pPr>
              <w:spacing w:after="160"/>
              <w:ind w:left="360"/>
            </w:pPr>
          </w:p>
        </w:tc>
        <w:tc>
          <w:tcPr>
            <w:tcW w:w="3686" w:type="dxa"/>
          </w:tcPr>
          <w:p w14:paraId="34121BD4" w14:textId="77777777" w:rsidR="000B7729" w:rsidRPr="00A83066" w:rsidRDefault="000B7729" w:rsidP="00D0172B">
            <w:pPr>
              <w:spacing w:after="160"/>
              <w:ind w:left="360"/>
            </w:pPr>
          </w:p>
        </w:tc>
      </w:tr>
      <w:tr w:rsidR="000B7729" w:rsidRPr="00A83066" w14:paraId="2C38577F" w14:textId="77777777" w:rsidTr="00D0172B">
        <w:trPr>
          <w:trHeight w:val="283"/>
        </w:trPr>
        <w:tc>
          <w:tcPr>
            <w:tcW w:w="887" w:type="dxa"/>
          </w:tcPr>
          <w:p w14:paraId="7E0BC717" w14:textId="77777777" w:rsidR="000B7729" w:rsidRPr="00A83066" w:rsidRDefault="000B7729" w:rsidP="00D0172B">
            <w:pPr>
              <w:spacing w:after="160"/>
            </w:pPr>
            <w:r w:rsidRPr="00A83066">
              <w:lastRenderedPageBreak/>
              <w:t>5.5</w:t>
            </w:r>
          </w:p>
        </w:tc>
        <w:tc>
          <w:tcPr>
            <w:tcW w:w="8039" w:type="dxa"/>
          </w:tcPr>
          <w:p w14:paraId="24E1BE02" w14:textId="77777777" w:rsidR="000B7729" w:rsidRPr="00A83066" w:rsidRDefault="000B7729" w:rsidP="00D0172B">
            <w:pPr>
              <w:spacing w:after="160"/>
            </w:pPr>
            <w:r w:rsidRPr="00A83066">
              <w:t>Tillgång till prövningsdeltagare (försökspersoner).</w:t>
            </w:r>
          </w:p>
          <w:p w14:paraId="034327ED" w14:textId="77777777" w:rsidR="000B7729" w:rsidRPr="00A83066" w:rsidRDefault="000B7729" w:rsidP="00D0172B">
            <w:pPr>
              <w:spacing w:after="160"/>
              <w:rPr>
                <w:i/>
                <w:strike/>
              </w:rPr>
            </w:pPr>
            <w:r w:rsidRPr="00A83066">
              <w:rPr>
                <w:i/>
              </w:rPr>
              <w:t>Hur ska man hitta försökspersoner? Processer inom verksamheten för rekrytering? Flöden för rekryteringen av patienter om det är en patientprövning.</w:t>
            </w:r>
          </w:p>
        </w:tc>
        <w:tc>
          <w:tcPr>
            <w:tcW w:w="850" w:type="dxa"/>
          </w:tcPr>
          <w:p w14:paraId="425F505E" w14:textId="77777777" w:rsidR="000B7729" w:rsidRPr="00A83066" w:rsidRDefault="000B7729" w:rsidP="00D0172B">
            <w:pPr>
              <w:spacing w:after="160"/>
              <w:ind w:left="360"/>
            </w:pPr>
          </w:p>
        </w:tc>
        <w:tc>
          <w:tcPr>
            <w:tcW w:w="1134" w:type="dxa"/>
          </w:tcPr>
          <w:p w14:paraId="5D9AF280" w14:textId="77777777" w:rsidR="000B7729" w:rsidRPr="00A83066" w:rsidRDefault="000B7729" w:rsidP="00D0172B">
            <w:pPr>
              <w:spacing w:after="160"/>
              <w:ind w:left="360"/>
            </w:pPr>
          </w:p>
        </w:tc>
        <w:tc>
          <w:tcPr>
            <w:tcW w:w="3686" w:type="dxa"/>
          </w:tcPr>
          <w:p w14:paraId="1C560CDE" w14:textId="77777777" w:rsidR="000B7729" w:rsidRPr="00A83066" w:rsidRDefault="000B7729" w:rsidP="00D0172B">
            <w:pPr>
              <w:spacing w:after="160"/>
              <w:ind w:left="360"/>
            </w:pPr>
          </w:p>
        </w:tc>
      </w:tr>
      <w:tr w:rsidR="000B7729" w:rsidRPr="00A83066" w14:paraId="3E465992" w14:textId="77777777" w:rsidTr="00D0172B">
        <w:trPr>
          <w:trHeight w:val="283"/>
        </w:trPr>
        <w:tc>
          <w:tcPr>
            <w:tcW w:w="887" w:type="dxa"/>
          </w:tcPr>
          <w:p w14:paraId="08817B7B" w14:textId="77777777" w:rsidR="000B7729" w:rsidRPr="00A83066" w:rsidRDefault="000B7729" w:rsidP="00D0172B">
            <w:pPr>
              <w:spacing w:after="160"/>
            </w:pPr>
            <w:r w:rsidRPr="00A83066">
              <w:t>5.6</w:t>
            </w:r>
          </w:p>
        </w:tc>
        <w:tc>
          <w:tcPr>
            <w:tcW w:w="8039" w:type="dxa"/>
          </w:tcPr>
          <w:p w14:paraId="6A6AD714" w14:textId="77777777" w:rsidR="000B7729" w:rsidRPr="00A83066" w:rsidRDefault="000B7729" w:rsidP="00D0172B">
            <w:pPr>
              <w:spacing w:after="160"/>
            </w:pPr>
            <w:r w:rsidRPr="00A83066">
              <w:t>Lokaler och utrustning.</w:t>
            </w:r>
          </w:p>
          <w:p w14:paraId="1FC9F95A" w14:textId="77777777" w:rsidR="000B7729" w:rsidRPr="00A83066" w:rsidRDefault="000B7729" w:rsidP="00D0172B">
            <w:pPr>
              <w:spacing w:after="160"/>
              <w:rPr>
                <w:strike/>
              </w:rPr>
            </w:pPr>
            <w:r w:rsidRPr="00A83066">
              <w:rPr>
                <w:i/>
                <w:iCs/>
              </w:rPr>
              <w:t xml:space="preserve">Omfattar även lokaler/utrustning där decentraliserade moment av prövningen utförs på uppdrag av prövaren. </w:t>
            </w:r>
          </w:p>
        </w:tc>
        <w:tc>
          <w:tcPr>
            <w:tcW w:w="850" w:type="dxa"/>
          </w:tcPr>
          <w:p w14:paraId="226FB86E" w14:textId="77777777" w:rsidR="000B7729" w:rsidRPr="00A83066" w:rsidRDefault="000B7729" w:rsidP="00D0172B">
            <w:pPr>
              <w:spacing w:after="160"/>
              <w:ind w:left="360"/>
            </w:pPr>
          </w:p>
        </w:tc>
        <w:tc>
          <w:tcPr>
            <w:tcW w:w="1134" w:type="dxa"/>
          </w:tcPr>
          <w:p w14:paraId="3303196C" w14:textId="77777777" w:rsidR="000B7729" w:rsidRPr="00A83066" w:rsidRDefault="000B7729" w:rsidP="00D0172B">
            <w:pPr>
              <w:spacing w:after="160"/>
              <w:ind w:left="360"/>
            </w:pPr>
          </w:p>
        </w:tc>
        <w:tc>
          <w:tcPr>
            <w:tcW w:w="3686" w:type="dxa"/>
          </w:tcPr>
          <w:p w14:paraId="18F30653" w14:textId="77777777" w:rsidR="000B7729" w:rsidRPr="00A83066" w:rsidRDefault="000B7729" w:rsidP="00D0172B">
            <w:pPr>
              <w:spacing w:after="160"/>
              <w:ind w:left="360"/>
              <w:rPr>
                <w:i/>
                <w:iCs/>
                <w:strike/>
              </w:rPr>
            </w:pPr>
          </w:p>
        </w:tc>
      </w:tr>
    </w:tbl>
    <w:p w14:paraId="2BE71174" w14:textId="77777777" w:rsidR="000B7729" w:rsidRPr="00A83066" w:rsidRDefault="000B7729" w:rsidP="000B7729">
      <w:pPr>
        <w:pStyle w:val="Rubrik2"/>
        <w:numPr>
          <w:ilvl w:val="0"/>
          <w:numId w:val="16"/>
        </w:numPr>
        <w:tabs>
          <w:tab w:val="num" w:pos="360"/>
        </w:tabs>
        <w:spacing w:before="120" w:after="50"/>
        <w:ind w:left="641" w:hanging="357"/>
        <w:rPr>
          <w:szCs w:val="28"/>
        </w:rPr>
      </w:pPr>
      <w:bookmarkStart w:id="10" w:name="_Toc201584439"/>
      <w:r w:rsidRPr="00A83066">
        <w:rPr>
          <w:szCs w:val="28"/>
        </w:rPr>
        <w:t>Följsamhet till det godkända protokollet</w:t>
      </w:r>
      <w:bookmarkEnd w:id="10"/>
    </w:p>
    <w:tbl>
      <w:tblPr>
        <w:tblStyle w:val="Tabellrutnt"/>
        <w:tblW w:w="14596" w:type="dxa"/>
        <w:tblLook w:val="04A0" w:firstRow="1" w:lastRow="0" w:firstColumn="1" w:lastColumn="0" w:noHBand="0" w:noVBand="1"/>
        <w:tblDescription w:val="En tabell med fem kolumner: Id; Att genomföra/kontrollera; Klart; Inte aktuellt; Kommentar. Tabellen har två rader och innehåller information om följsamhet till det godkända protokollet. Ett exempel på den information som ges i den andra kolumnen skulle vara: Prövaren ansvarar också för att övriga i prövnings teamet är väl bekanta med protokollet. Ett annat exempel skulle vara: Dokumentera och förklara eventuella avsteg från protokollet."/>
      </w:tblPr>
      <w:tblGrid>
        <w:gridCol w:w="843"/>
        <w:gridCol w:w="8031"/>
        <w:gridCol w:w="990"/>
        <w:gridCol w:w="1057"/>
        <w:gridCol w:w="3675"/>
      </w:tblGrid>
      <w:tr w:rsidR="000B7729" w:rsidRPr="00A83066" w14:paraId="56E32889" w14:textId="77777777" w:rsidTr="000B7729">
        <w:trPr>
          <w:cantSplit/>
        </w:trPr>
        <w:tc>
          <w:tcPr>
            <w:tcW w:w="843" w:type="dxa"/>
          </w:tcPr>
          <w:p w14:paraId="5A9559B1" w14:textId="77777777" w:rsidR="000B7729" w:rsidRPr="00A83066" w:rsidRDefault="000B7729" w:rsidP="00D0172B">
            <w:pPr>
              <w:spacing w:after="160"/>
              <w:rPr>
                <w:b/>
              </w:rPr>
            </w:pPr>
            <w:r w:rsidRPr="00A83066">
              <w:rPr>
                <w:b/>
              </w:rPr>
              <w:t>Id.</w:t>
            </w:r>
          </w:p>
        </w:tc>
        <w:tc>
          <w:tcPr>
            <w:tcW w:w="8031" w:type="dxa"/>
          </w:tcPr>
          <w:p w14:paraId="2E9ED13D" w14:textId="77777777" w:rsidR="000B7729" w:rsidRPr="00A83066" w:rsidRDefault="000B7729" w:rsidP="00D0172B">
            <w:pPr>
              <w:spacing w:after="160"/>
              <w:rPr>
                <w:b/>
              </w:rPr>
            </w:pPr>
            <w:r w:rsidRPr="00A83066">
              <w:rPr>
                <w:b/>
              </w:rPr>
              <w:t>Att kontrollera</w:t>
            </w:r>
          </w:p>
        </w:tc>
        <w:tc>
          <w:tcPr>
            <w:tcW w:w="990" w:type="dxa"/>
          </w:tcPr>
          <w:p w14:paraId="1DCDE741" w14:textId="77777777" w:rsidR="000B7729" w:rsidRPr="00A83066" w:rsidRDefault="000B7729" w:rsidP="00D0172B">
            <w:pPr>
              <w:spacing w:after="160"/>
              <w:rPr>
                <w:b/>
              </w:rPr>
            </w:pPr>
            <w:r w:rsidRPr="00A83066">
              <w:rPr>
                <w:b/>
              </w:rPr>
              <w:t>Klart</w:t>
            </w:r>
          </w:p>
        </w:tc>
        <w:tc>
          <w:tcPr>
            <w:tcW w:w="1057" w:type="dxa"/>
          </w:tcPr>
          <w:p w14:paraId="7F2D7722" w14:textId="77777777" w:rsidR="000B7729" w:rsidRPr="00A83066" w:rsidRDefault="000B7729" w:rsidP="00D0172B">
            <w:pPr>
              <w:spacing w:after="160"/>
              <w:rPr>
                <w:b/>
              </w:rPr>
            </w:pPr>
            <w:r w:rsidRPr="00A83066">
              <w:rPr>
                <w:b/>
              </w:rPr>
              <w:t>Inte aktuellt</w:t>
            </w:r>
          </w:p>
        </w:tc>
        <w:tc>
          <w:tcPr>
            <w:tcW w:w="3675" w:type="dxa"/>
          </w:tcPr>
          <w:p w14:paraId="0E406158" w14:textId="77777777" w:rsidR="000B7729" w:rsidRPr="00A83066" w:rsidRDefault="000B7729" w:rsidP="00D0172B">
            <w:pPr>
              <w:spacing w:after="160"/>
              <w:rPr>
                <w:b/>
              </w:rPr>
            </w:pPr>
            <w:r w:rsidRPr="00A83066">
              <w:rPr>
                <w:b/>
              </w:rPr>
              <w:t>Kommentar</w:t>
            </w:r>
          </w:p>
        </w:tc>
      </w:tr>
      <w:tr w:rsidR="000B7729" w:rsidRPr="00A83066" w14:paraId="25786258" w14:textId="77777777" w:rsidTr="000B7729">
        <w:trPr>
          <w:cantSplit/>
        </w:trPr>
        <w:tc>
          <w:tcPr>
            <w:tcW w:w="843" w:type="dxa"/>
          </w:tcPr>
          <w:p w14:paraId="6396F91E" w14:textId="77777777" w:rsidR="000B7729" w:rsidRPr="00A83066" w:rsidRDefault="000B7729" w:rsidP="00D0172B">
            <w:pPr>
              <w:spacing w:after="160"/>
              <w:rPr>
                <w:color w:val="000000" w:themeColor="text1"/>
              </w:rPr>
            </w:pPr>
            <w:r w:rsidRPr="00A83066">
              <w:rPr>
                <w:color w:val="000000" w:themeColor="text1"/>
              </w:rPr>
              <w:t>6.1</w:t>
            </w:r>
          </w:p>
        </w:tc>
        <w:tc>
          <w:tcPr>
            <w:tcW w:w="8031" w:type="dxa"/>
          </w:tcPr>
          <w:p w14:paraId="31DFDC93" w14:textId="77777777" w:rsidR="000B7729" w:rsidRPr="00A83066" w:rsidRDefault="000B7729" w:rsidP="00D0172B">
            <w:pPr>
              <w:spacing w:after="160"/>
              <w:rPr>
                <w:color w:val="000000" w:themeColor="text1"/>
              </w:rPr>
            </w:pPr>
            <w:r w:rsidRPr="00A83066">
              <w:rPr>
                <w:color w:val="000000" w:themeColor="text1"/>
              </w:rPr>
              <w:t>Att prövningsteamet är väl bekanta med relevanta delar av protokollet utifrån de uppgifter som respektive person skall utföra i prövningen.</w:t>
            </w:r>
          </w:p>
          <w:p w14:paraId="741DC3B9" w14:textId="77777777" w:rsidR="000B7729" w:rsidRPr="00A83066" w:rsidRDefault="000B7729" w:rsidP="00D0172B">
            <w:pPr>
              <w:spacing w:after="160"/>
              <w:rPr>
                <w:i/>
                <w:color w:val="000000" w:themeColor="text1"/>
              </w:rPr>
            </w:pPr>
            <w:r w:rsidRPr="00A83066">
              <w:rPr>
                <w:i/>
                <w:color w:val="000000" w:themeColor="text1"/>
              </w:rPr>
              <w:t>Om möjligt; var involverad i framtagandet av protokollet. Prövarens signering av protokollet innebär acceptans av protokollet.</w:t>
            </w:r>
          </w:p>
        </w:tc>
        <w:tc>
          <w:tcPr>
            <w:tcW w:w="990" w:type="dxa"/>
          </w:tcPr>
          <w:p w14:paraId="34EA859F" w14:textId="77777777" w:rsidR="000B7729" w:rsidRPr="00A83066" w:rsidRDefault="000B7729" w:rsidP="00D0172B">
            <w:pPr>
              <w:spacing w:after="160"/>
            </w:pPr>
          </w:p>
        </w:tc>
        <w:tc>
          <w:tcPr>
            <w:tcW w:w="1057" w:type="dxa"/>
          </w:tcPr>
          <w:p w14:paraId="2414F084" w14:textId="77777777" w:rsidR="000B7729" w:rsidRPr="00A83066" w:rsidRDefault="000B7729" w:rsidP="00D0172B">
            <w:pPr>
              <w:spacing w:after="160"/>
            </w:pPr>
          </w:p>
        </w:tc>
        <w:tc>
          <w:tcPr>
            <w:tcW w:w="3675" w:type="dxa"/>
          </w:tcPr>
          <w:p w14:paraId="525BC3EE" w14:textId="77777777" w:rsidR="000B7729" w:rsidRPr="00A83066" w:rsidRDefault="000B7729" w:rsidP="00D0172B">
            <w:pPr>
              <w:spacing w:after="160"/>
            </w:pPr>
          </w:p>
        </w:tc>
      </w:tr>
      <w:tr w:rsidR="000B7729" w:rsidRPr="00A83066" w14:paraId="0EA688D9" w14:textId="77777777" w:rsidTr="000B7729">
        <w:trPr>
          <w:cantSplit/>
          <w:trHeight w:val="2289"/>
        </w:trPr>
        <w:tc>
          <w:tcPr>
            <w:tcW w:w="843" w:type="dxa"/>
          </w:tcPr>
          <w:p w14:paraId="16619E7E" w14:textId="77777777" w:rsidR="000B7729" w:rsidRPr="00A83066" w:rsidRDefault="000B7729" w:rsidP="00D0172B">
            <w:pPr>
              <w:spacing w:after="160"/>
              <w:rPr>
                <w:color w:val="000000" w:themeColor="text1"/>
              </w:rPr>
            </w:pPr>
            <w:r w:rsidRPr="00A83066">
              <w:rPr>
                <w:color w:val="000000" w:themeColor="text1"/>
              </w:rPr>
              <w:t>6.2</w:t>
            </w:r>
          </w:p>
        </w:tc>
        <w:tc>
          <w:tcPr>
            <w:tcW w:w="8031" w:type="dxa"/>
          </w:tcPr>
          <w:p w14:paraId="3A09F70E" w14:textId="77777777" w:rsidR="000B7729" w:rsidRPr="00A83066" w:rsidRDefault="000B7729" w:rsidP="00D0172B">
            <w:pPr>
              <w:spacing w:after="160"/>
              <w:rPr>
                <w:color w:val="000000" w:themeColor="text1"/>
              </w:rPr>
            </w:pPr>
            <w:r w:rsidRPr="00A83066">
              <w:rPr>
                <w:color w:val="000000" w:themeColor="text1"/>
              </w:rPr>
              <w:t>Rutin finns upprättad så att alla eventuella avsteg från protokollet, prövningsprocedurer, tillämpliga regelverk eller GCP dokumenteras och granskas av prövaren. Lämpliga åtgärder behöver även vidtas för att förhindra upprepning.</w:t>
            </w:r>
          </w:p>
          <w:p w14:paraId="2B579F2A" w14:textId="77777777" w:rsidR="000B7729" w:rsidRPr="00A83066" w:rsidRDefault="000B7729" w:rsidP="00D0172B">
            <w:pPr>
              <w:spacing w:after="160"/>
              <w:rPr>
                <w:i/>
                <w:iCs/>
                <w:color w:val="000000" w:themeColor="text1"/>
              </w:rPr>
            </w:pPr>
            <w:r w:rsidRPr="00A83066">
              <w:rPr>
                <w:i/>
                <w:iCs/>
                <w:color w:val="000000" w:themeColor="text1"/>
              </w:rPr>
              <w:t xml:space="preserve">Misstänkta allvarliga överträdelser som i betydande grad skulle kunna påverka försökspersonernas säkerhet och rättighet eller tillförlitligheten och robustheten hos de data som genereras under den kliniska prövningen skall rapporteras till sponsor utan oskäligt dröjsmål eller enligt tidsangivelser i protokollet/annan skriftlig instruktion. Detta gäller även för avsteg som sker hos prövarens avtalade service providers. </w:t>
            </w:r>
          </w:p>
        </w:tc>
        <w:tc>
          <w:tcPr>
            <w:tcW w:w="990" w:type="dxa"/>
          </w:tcPr>
          <w:p w14:paraId="5B81E83F" w14:textId="77777777" w:rsidR="000B7729" w:rsidRPr="00A83066" w:rsidRDefault="000B7729" w:rsidP="00D0172B">
            <w:pPr>
              <w:spacing w:after="160"/>
              <w:ind w:left="360"/>
              <w:rPr>
                <w:color w:val="00527B" w:themeColor="accent1" w:themeTint="E6"/>
              </w:rPr>
            </w:pPr>
          </w:p>
        </w:tc>
        <w:tc>
          <w:tcPr>
            <w:tcW w:w="1057" w:type="dxa"/>
          </w:tcPr>
          <w:p w14:paraId="21B7987F" w14:textId="77777777" w:rsidR="000B7729" w:rsidRPr="00A83066" w:rsidRDefault="000B7729" w:rsidP="00D0172B">
            <w:pPr>
              <w:spacing w:after="160"/>
              <w:rPr>
                <w:color w:val="00527B" w:themeColor="accent1" w:themeTint="E6"/>
              </w:rPr>
            </w:pPr>
          </w:p>
        </w:tc>
        <w:tc>
          <w:tcPr>
            <w:tcW w:w="3675" w:type="dxa"/>
          </w:tcPr>
          <w:p w14:paraId="1B621149" w14:textId="77777777" w:rsidR="000B7729" w:rsidRPr="00A83066" w:rsidRDefault="000B7729" w:rsidP="00D0172B">
            <w:pPr>
              <w:spacing w:after="160"/>
              <w:rPr>
                <w:color w:val="00527B" w:themeColor="accent1" w:themeTint="E6"/>
              </w:rPr>
            </w:pPr>
          </w:p>
          <w:p w14:paraId="1C3DEC7F" w14:textId="77777777" w:rsidR="000B7729" w:rsidRPr="00A83066" w:rsidRDefault="000B7729" w:rsidP="00D0172B">
            <w:pPr>
              <w:spacing w:after="160"/>
              <w:rPr>
                <w:color w:val="00527B" w:themeColor="accent1" w:themeTint="E6"/>
              </w:rPr>
            </w:pPr>
          </w:p>
        </w:tc>
      </w:tr>
    </w:tbl>
    <w:p w14:paraId="25DCB5F7" w14:textId="77777777" w:rsidR="000B7729" w:rsidRPr="00A83066" w:rsidRDefault="000B7729" w:rsidP="000B7729">
      <w:pPr>
        <w:pStyle w:val="Rubrik2"/>
        <w:numPr>
          <w:ilvl w:val="0"/>
          <w:numId w:val="16"/>
        </w:numPr>
        <w:tabs>
          <w:tab w:val="num" w:pos="360"/>
        </w:tabs>
        <w:spacing w:before="120" w:after="50"/>
        <w:ind w:left="641" w:hanging="357"/>
        <w:rPr>
          <w:szCs w:val="28"/>
        </w:rPr>
      </w:pPr>
      <w:bookmarkStart w:id="11" w:name="_Toc201584440"/>
      <w:r w:rsidRPr="00A83066">
        <w:rPr>
          <w:szCs w:val="28"/>
        </w:rPr>
        <w:lastRenderedPageBreak/>
        <w:t>Säkerhetsdokumentation och -rapportering</w:t>
      </w:r>
      <w:bookmarkEnd w:id="11"/>
    </w:p>
    <w:tbl>
      <w:tblPr>
        <w:tblStyle w:val="Tabellrutnt"/>
        <w:tblW w:w="14312" w:type="dxa"/>
        <w:tblLayout w:type="fixed"/>
        <w:tblLook w:val="04A0" w:firstRow="1" w:lastRow="0" w:firstColumn="1" w:lastColumn="0" w:noHBand="0" w:noVBand="1"/>
        <w:tblDescription w:val="En tabell med fem kolumner: Id; Att genomföra/kontrollera; Klart; Inte aktuellt; Kommentar. Tabellen har tre rader och innehåller information om säkerhetsdokumentation och-rapportering. Ett exempel på den information som ges i den andra kolumnen skulle vara: Dokumentation och rapportering av oönskade händelser/misstänkta biverkningar i enlighet med protokoll; AE/SAE. Samla in uppgifter, klassificera, registrera, rapportera till sponsorn, följ upp. Upprätta en AE-logg. Ett annat exempel skulle vara: Ta del av SUSAR-rapportering från sponsorn."/>
      </w:tblPr>
      <w:tblGrid>
        <w:gridCol w:w="846"/>
        <w:gridCol w:w="8080"/>
        <w:gridCol w:w="992"/>
        <w:gridCol w:w="1134"/>
        <w:gridCol w:w="3260"/>
      </w:tblGrid>
      <w:tr w:rsidR="000B7729" w:rsidRPr="00A83066" w14:paraId="5016CC99" w14:textId="77777777" w:rsidTr="00D0172B">
        <w:tc>
          <w:tcPr>
            <w:tcW w:w="846" w:type="dxa"/>
          </w:tcPr>
          <w:p w14:paraId="1F3D8300" w14:textId="77777777" w:rsidR="000B7729" w:rsidRPr="00A83066" w:rsidRDefault="000B7729" w:rsidP="00D0172B">
            <w:pPr>
              <w:ind w:right="-30"/>
              <w:rPr>
                <w:b/>
              </w:rPr>
            </w:pPr>
            <w:r w:rsidRPr="00A83066">
              <w:rPr>
                <w:b/>
              </w:rPr>
              <w:t>Id.</w:t>
            </w:r>
          </w:p>
        </w:tc>
        <w:tc>
          <w:tcPr>
            <w:tcW w:w="8080" w:type="dxa"/>
          </w:tcPr>
          <w:p w14:paraId="15D7484E" w14:textId="77777777" w:rsidR="000B7729" w:rsidRPr="00A83066" w:rsidRDefault="000B7729" w:rsidP="00D0172B">
            <w:pPr>
              <w:ind w:right="-30"/>
              <w:rPr>
                <w:b/>
              </w:rPr>
            </w:pPr>
            <w:r w:rsidRPr="00A83066">
              <w:rPr>
                <w:b/>
              </w:rPr>
              <w:t>Att kontrollera</w:t>
            </w:r>
          </w:p>
        </w:tc>
        <w:tc>
          <w:tcPr>
            <w:tcW w:w="992" w:type="dxa"/>
          </w:tcPr>
          <w:p w14:paraId="7EFD9FBD" w14:textId="77777777" w:rsidR="000B7729" w:rsidRPr="00A83066" w:rsidRDefault="000B7729" w:rsidP="00D0172B">
            <w:pPr>
              <w:ind w:right="-30"/>
              <w:rPr>
                <w:b/>
              </w:rPr>
            </w:pPr>
            <w:r w:rsidRPr="00A83066">
              <w:rPr>
                <w:b/>
              </w:rPr>
              <w:t>Klart</w:t>
            </w:r>
          </w:p>
        </w:tc>
        <w:tc>
          <w:tcPr>
            <w:tcW w:w="1134" w:type="dxa"/>
          </w:tcPr>
          <w:p w14:paraId="62E619D5" w14:textId="77777777" w:rsidR="000B7729" w:rsidRPr="00A83066" w:rsidRDefault="000B7729" w:rsidP="00D0172B">
            <w:pPr>
              <w:ind w:right="-30"/>
              <w:rPr>
                <w:b/>
              </w:rPr>
            </w:pPr>
            <w:r w:rsidRPr="00A83066">
              <w:rPr>
                <w:b/>
              </w:rPr>
              <w:t>Inte aktuellt</w:t>
            </w:r>
          </w:p>
        </w:tc>
        <w:tc>
          <w:tcPr>
            <w:tcW w:w="3260" w:type="dxa"/>
          </w:tcPr>
          <w:p w14:paraId="3079EA1B" w14:textId="77777777" w:rsidR="000B7729" w:rsidRPr="00A83066" w:rsidRDefault="000B7729" w:rsidP="00D0172B">
            <w:pPr>
              <w:ind w:right="-30"/>
              <w:rPr>
                <w:b/>
              </w:rPr>
            </w:pPr>
            <w:r w:rsidRPr="00A83066">
              <w:rPr>
                <w:b/>
              </w:rPr>
              <w:t>Kommentar</w:t>
            </w:r>
          </w:p>
        </w:tc>
      </w:tr>
      <w:tr w:rsidR="000B7729" w:rsidRPr="00A83066" w14:paraId="0D328EC9" w14:textId="77777777" w:rsidTr="00D0172B">
        <w:tc>
          <w:tcPr>
            <w:tcW w:w="846" w:type="dxa"/>
          </w:tcPr>
          <w:p w14:paraId="15B3EBAB" w14:textId="77777777" w:rsidR="000B7729" w:rsidRPr="00A83066" w:rsidRDefault="000B7729" w:rsidP="00D0172B">
            <w:pPr>
              <w:spacing w:after="160"/>
              <w:ind w:right="-30"/>
            </w:pPr>
            <w:r w:rsidRPr="00A83066">
              <w:t>7.1</w:t>
            </w:r>
          </w:p>
        </w:tc>
        <w:tc>
          <w:tcPr>
            <w:tcW w:w="8080" w:type="dxa"/>
          </w:tcPr>
          <w:p w14:paraId="3264A9AE" w14:textId="77777777" w:rsidR="000B7729" w:rsidRPr="00A83066" w:rsidRDefault="000B7729" w:rsidP="00D0172B">
            <w:pPr>
              <w:spacing w:after="160"/>
              <w:ind w:right="-28"/>
            </w:pPr>
            <w:r w:rsidRPr="00A83066">
              <w:t>Dokumentera och rapportera oönskade händelser/misstänkta biverkningar i enlighet med protokoll; A</w:t>
            </w:r>
            <w:r>
              <w:t xml:space="preserve">dverse </w:t>
            </w:r>
            <w:r w:rsidRPr="00A83066">
              <w:t>E</w:t>
            </w:r>
            <w:r>
              <w:t xml:space="preserve">vents (AE) </w:t>
            </w:r>
            <w:r w:rsidRPr="00A83066">
              <w:t>/</w:t>
            </w:r>
            <w:r>
              <w:t xml:space="preserve"> Serious Adverse Events (</w:t>
            </w:r>
            <w:r w:rsidRPr="00A83066">
              <w:t>SAE</w:t>
            </w:r>
            <w:r>
              <w:t>)</w:t>
            </w:r>
            <w:r w:rsidRPr="00A83066">
              <w:t>.</w:t>
            </w:r>
          </w:p>
          <w:p w14:paraId="5ACE58A4" w14:textId="276778A3" w:rsidR="000B7729" w:rsidRPr="00A83066" w:rsidRDefault="000B7729" w:rsidP="00D0172B">
            <w:pPr>
              <w:spacing w:after="160"/>
              <w:ind w:right="-28"/>
              <w:rPr>
                <w:i/>
              </w:rPr>
            </w:pPr>
            <w:r w:rsidRPr="00A83066">
              <w:rPr>
                <w:i/>
              </w:rPr>
              <w:t xml:space="preserve">Samla in uppgifter, klassificera, registrera, rapportera till sponsorn och följ upp. </w:t>
            </w:r>
            <w:hyperlink r:id="rId23" w:history="1">
              <w:r w:rsidRPr="00AE214A">
                <w:rPr>
                  <w:rStyle w:val="Hyperlnk"/>
                  <w:i/>
                </w:rPr>
                <w:t>Mall för AE-logg</w:t>
              </w:r>
            </w:hyperlink>
            <w:r w:rsidRPr="00A83066">
              <w:rPr>
                <w:i/>
              </w:rPr>
              <w:t xml:space="preserve"> finns på Kliniska Studier Sveriges webbplats.</w:t>
            </w:r>
          </w:p>
        </w:tc>
        <w:tc>
          <w:tcPr>
            <w:tcW w:w="992" w:type="dxa"/>
          </w:tcPr>
          <w:p w14:paraId="392B8304" w14:textId="77777777" w:rsidR="000B7729" w:rsidRPr="00A83066" w:rsidRDefault="000B7729" w:rsidP="00D0172B">
            <w:pPr>
              <w:ind w:right="-30"/>
            </w:pPr>
          </w:p>
        </w:tc>
        <w:tc>
          <w:tcPr>
            <w:tcW w:w="1134" w:type="dxa"/>
          </w:tcPr>
          <w:p w14:paraId="554DF875" w14:textId="77777777" w:rsidR="000B7729" w:rsidRPr="00A83066" w:rsidRDefault="000B7729" w:rsidP="00D0172B">
            <w:pPr>
              <w:ind w:right="-30"/>
            </w:pPr>
          </w:p>
        </w:tc>
        <w:tc>
          <w:tcPr>
            <w:tcW w:w="3260" w:type="dxa"/>
          </w:tcPr>
          <w:p w14:paraId="2B418FB3" w14:textId="77777777" w:rsidR="000B7729" w:rsidRPr="00A83066" w:rsidRDefault="000B7729" w:rsidP="00D0172B">
            <w:pPr>
              <w:ind w:right="-30"/>
            </w:pPr>
          </w:p>
        </w:tc>
      </w:tr>
      <w:tr w:rsidR="000B7729" w:rsidRPr="00A83066" w14:paraId="6F83E1B5" w14:textId="77777777" w:rsidTr="00D0172B">
        <w:tc>
          <w:tcPr>
            <w:tcW w:w="846" w:type="dxa"/>
          </w:tcPr>
          <w:p w14:paraId="679C76CE" w14:textId="77777777" w:rsidR="000B7729" w:rsidRPr="00A83066" w:rsidRDefault="000B7729" w:rsidP="00D0172B">
            <w:pPr>
              <w:ind w:right="-30"/>
            </w:pPr>
            <w:r w:rsidRPr="00A83066">
              <w:t>7.2</w:t>
            </w:r>
          </w:p>
        </w:tc>
        <w:tc>
          <w:tcPr>
            <w:tcW w:w="8080" w:type="dxa"/>
          </w:tcPr>
          <w:p w14:paraId="7886A91B" w14:textId="0A6D6009" w:rsidR="000B7729" w:rsidRPr="00A83066" w:rsidRDefault="000B7729" w:rsidP="00D0172B">
            <w:pPr>
              <w:spacing w:after="160"/>
              <w:ind w:right="-28"/>
            </w:pPr>
            <w:r w:rsidRPr="00A83066">
              <w:t>Ta del av SUSAR-rapportering från sponsorn</w:t>
            </w:r>
            <w:r w:rsidR="00A33041">
              <w:t xml:space="preserve"> och sprida informationen till berörda medarbetare</w:t>
            </w:r>
            <w:r w:rsidR="00017FCC">
              <w:t xml:space="preserve"> </w:t>
            </w:r>
            <w:r w:rsidR="00017FCC" w:rsidRPr="00017FCC">
              <w:t>samt dokumentera detta</w:t>
            </w:r>
            <w:r w:rsidRPr="00A83066">
              <w:t>.</w:t>
            </w:r>
          </w:p>
        </w:tc>
        <w:tc>
          <w:tcPr>
            <w:tcW w:w="992" w:type="dxa"/>
          </w:tcPr>
          <w:p w14:paraId="61125CB4" w14:textId="77777777" w:rsidR="000B7729" w:rsidRPr="00A83066" w:rsidRDefault="000B7729" w:rsidP="00D0172B">
            <w:pPr>
              <w:ind w:right="-30"/>
            </w:pPr>
          </w:p>
        </w:tc>
        <w:tc>
          <w:tcPr>
            <w:tcW w:w="1134" w:type="dxa"/>
          </w:tcPr>
          <w:p w14:paraId="187B54D0" w14:textId="77777777" w:rsidR="000B7729" w:rsidRPr="00A83066" w:rsidRDefault="000B7729" w:rsidP="00D0172B">
            <w:pPr>
              <w:ind w:right="-30"/>
            </w:pPr>
          </w:p>
        </w:tc>
        <w:tc>
          <w:tcPr>
            <w:tcW w:w="3260" w:type="dxa"/>
          </w:tcPr>
          <w:p w14:paraId="4E7166DC" w14:textId="77777777" w:rsidR="000B7729" w:rsidRPr="00A83066" w:rsidRDefault="000B7729" w:rsidP="00D0172B">
            <w:pPr>
              <w:ind w:right="-30"/>
            </w:pPr>
          </w:p>
        </w:tc>
      </w:tr>
      <w:tr w:rsidR="000B7729" w:rsidRPr="00A83066" w14:paraId="59EFB62D" w14:textId="77777777" w:rsidTr="00D0172B">
        <w:tc>
          <w:tcPr>
            <w:tcW w:w="846" w:type="dxa"/>
          </w:tcPr>
          <w:p w14:paraId="3176CA27" w14:textId="77777777" w:rsidR="000B7729" w:rsidRPr="00A83066" w:rsidRDefault="000B7729" w:rsidP="00D0172B">
            <w:pPr>
              <w:ind w:right="-30"/>
            </w:pPr>
            <w:r w:rsidRPr="00A83066">
              <w:t>7.3</w:t>
            </w:r>
          </w:p>
        </w:tc>
        <w:tc>
          <w:tcPr>
            <w:tcW w:w="8080" w:type="dxa"/>
          </w:tcPr>
          <w:p w14:paraId="3535F523" w14:textId="77777777" w:rsidR="000B7729" w:rsidRPr="00A83066" w:rsidRDefault="000B7729" w:rsidP="00D0172B">
            <w:pPr>
              <w:spacing w:after="160"/>
              <w:ind w:right="-28"/>
            </w:pPr>
            <w:r w:rsidRPr="00A83066">
              <w:t>Dokumentera och rapportera, utan oskäligt dröjsmål, oförutsedda händelser som skulle kunna påverka nytta/riskförhållandet till sponsor i enlighet med protokollet eller annan skriftlig instruktion.</w:t>
            </w:r>
          </w:p>
        </w:tc>
        <w:tc>
          <w:tcPr>
            <w:tcW w:w="992" w:type="dxa"/>
          </w:tcPr>
          <w:p w14:paraId="720A17AE" w14:textId="77777777" w:rsidR="000B7729" w:rsidRPr="00A83066" w:rsidRDefault="000B7729" w:rsidP="00D0172B">
            <w:pPr>
              <w:ind w:right="-30"/>
            </w:pPr>
          </w:p>
        </w:tc>
        <w:tc>
          <w:tcPr>
            <w:tcW w:w="1134" w:type="dxa"/>
          </w:tcPr>
          <w:p w14:paraId="083B517F" w14:textId="77777777" w:rsidR="000B7729" w:rsidRPr="00A83066" w:rsidRDefault="000B7729" w:rsidP="00D0172B">
            <w:pPr>
              <w:ind w:right="-30"/>
            </w:pPr>
          </w:p>
        </w:tc>
        <w:tc>
          <w:tcPr>
            <w:tcW w:w="3260" w:type="dxa"/>
          </w:tcPr>
          <w:p w14:paraId="66B21C2C" w14:textId="77777777" w:rsidR="000B7729" w:rsidRPr="00A83066" w:rsidRDefault="000B7729" w:rsidP="00D0172B">
            <w:pPr>
              <w:ind w:right="-30"/>
            </w:pPr>
          </w:p>
        </w:tc>
      </w:tr>
    </w:tbl>
    <w:p w14:paraId="5C2CAF4B" w14:textId="77777777" w:rsidR="000B7729" w:rsidRPr="00A83066" w:rsidRDefault="000B7729" w:rsidP="000B7729">
      <w:pPr>
        <w:pStyle w:val="Rubrik2"/>
        <w:numPr>
          <w:ilvl w:val="0"/>
          <w:numId w:val="16"/>
        </w:numPr>
        <w:tabs>
          <w:tab w:val="num" w:pos="360"/>
        </w:tabs>
        <w:spacing w:before="120" w:after="50"/>
        <w:ind w:left="641" w:hanging="357"/>
        <w:rPr>
          <w:szCs w:val="28"/>
        </w:rPr>
      </w:pPr>
      <w:bookmarkStart w:id="12" w:name="_Toc201584441"/>
      <w:r w:rsidRPr="00A83066">
        <w:rPr>
          <w:szCs w:val="28"/>
        </w:rPr>
        <w:t>Samtyckesprocessen</w:t>
      </w:r>
      <w:bookmarkEnd w:id="12"/>
    </w:p>
    <w:tbl>
      <w:tblPr>
        <w:tblStyle w:val="Tabellrutnt"/>
        <w:tblW w:w="14261" w:type="dxa"/>
        <w:tblLook w:val="04A0" w:firstRow="1" w:lastRow="0" w:firstColumn="1" w:lastColumn="0" w:noHBand="0" w:noVBand="1"/>
        <w:tblDescription w:val="En tabell med fem kolumner: Id; Att kontrollera; Klart; Inte aktuellt; Kommentar. Tabellen har tre rader och innehåller information om samtyckesprocessen. Ett exempel på den information som ges i den andra kolumnen skulle vara: Skriftlig och muntlig information till försökspersonerna (i enlighet med protokollet och ansökan i CTIS). Ett annat exemepl skulle vara: Process för inhämtande av försökspersoners samtycke (i enlighet med protokollet och ansökan i CTIS)."/>
      </w:tblPr>
      <w:tblGrid>
        <w:gridCol w:w="951"/>
        <w:gridCol w:w="7950"/>
        <w:gridCol w:w="987"/>
        <w:gridCol w:w="1057"/>
        <w:gridCol w:w="3316"/>
      </w:tblGrid>
      <w:tr w:rsidR="000B7729" w:rsidRPr="00A83066" w14:paraId="2BB2C4B9" w14:textId="77777777" w:rsidTr="00D0172B">
        <w:tc>
          <w:tcPr>
            <w:tcW w:w="951" w:type="dxa"/>
          </w:tcPr>
          <w:p w14:paraId="394DAD02" w14:textId="77777777" w:rsidR="000B7729" w:rsidRPr="00A83066" w:rsidRDefault="000B7729" w:rsidP="00D0172B">
            <w:pPr>
              <w:ind w:right="-30"/>
              <w:rPr>
                <w:b/>
              </w:rPr>
            </w:pPr>
            <w:r w:rsidRPr="00A83066">
              <w:rPr>
                <w:b/>
              </w:rPr>
              <w:t>Id.</w:t>
            </w:r>
          </w:p>
        </w:tc>
        <w:tc>
          <w:tcPr>
            <w:tcW w:w="7950" w:type="dxa"/>
          </w:tcPr>
          <w:p w14:paraId="73F2FA9E" w14:textId="77777777" w:rsidR="000B7729" w:rsidRPr="00A83066" w:rsidRDefault="000B7729" w:rsidP="00D0172B">
            <w:pPr>
              <w:ind w:right="-30"/>
              <w:rPr>
                <w:b/>
              </w:rPr>
            </w:pPr>
            <w:r w:rsidRPr="00A83066">
              <w:rPr>
                <w:b/>
              </w:rPr>
              <w:t>Att kontrollera</w:t>
            </w:r>
          </w:p>
        </w:tc>
        <w:tc>
          <w:tcPr>
            <w:tcW w:w="987" w:type="dxa"/>
          </w:tcPr>
          <w:p w14:paraId="4B8577E2" w14:textId="77777777" w:rsidR="000B7729" w:rsidRPr="00A83066" w:rsidRDefault="000B7729" w:rsidP="00D0172B">
            <w:pPr>
              <w:ind w:right="-30"/>
              <w:rPr>
                <w:b/>
              </w:rPr>
            </w:pPr>
            <w:r w:rsidRPr="00A83066">
              <w:rPr>
                <w:b/>
              </w:rPr>
              <w:t>Klart</w:t>
            </w:r>
          </w:p>
        </w:tc>
        <w:tc>
          <w:tcPr>
            <w:tcW w:w="1057" w:type="dxa"/>
          </w:tcPr>
          <w:p w14:paraId="5A54F5F0" w14:textId="77777777" w:rsidR="000B7729" w:rsidRPr="00A83066" w:rsidRDefault="000B7729" w:rsidP="00D0172B">
            <w:pPr>
              <w:ind w:right="-30"/>
              <w:rPr>
                <w:b/>
              </w:rPr>
            </w:pPr>
            <w:r w:rsidRPr="00A83066">
              <w:rPr>
                <w:b/>
              </w:rPr>
              <w:t>Inte aktuellt</w:t>
            </w:r>
          </w:p>
        </w:tc>
        <w:tc>
          <w:tcPr>
            <w:tcW w:w="3316" w:type="dxa"/>
          </w:tcPr>
          <w:p w14:paraId="086BD40E" w14:textId="77777777" w:rsidR="000B7729" w:rsidRPr="00A83066" w:rsidRDefault="000B7729" w:rsidP="00D0172B">
            <w:pPr>
              <w:ind w:right="-30"/>
              <w:rPr>
                <w:b/>
              </w:rPr>
            </w:pPr>
            <w:r w:rsidRPr="00A83066">
              <w:rPr>
                <w:b/>
              </w:rPr>
              <w:t>Kommentar</w:t>
            </w:r>
          </w:p>
        </w:tc>
      </w:tr>
      <w:tr w:rsidR="000B7729" w:rsidRPr="00A83066" w14:paraId="5DBFD967" w14:textId="77777777" w:rsidTr="00D0172B">
        <w:tc>
          <w:tcPr>
            <w:tcW w:w="951" w:type="dxa"/>
          </w:tcPr>
          <w:p w14:paraId="0431CA6C" w14:textId="77777777" w:rsidR="000B7729" w:rsidRPr="00A83066" w:rsidRDefault="000B7729" w:rsidP="00D0172B">
            <w:pPr>
              <w:ind w:right="-30"/>
            </w:pPr>
            <w:r w:rsidRPr="00A83066">
              <w:t>8.1</w:t>
            </w:r>
          </w:p>
        </w:tc>
        <w:tc>
          <w:tcPr>
            <w:tcW w:w="7950" w:type="dxa"/>
          </w:tcPr>
          <w:p w14:paraId="052F4337" w14:textId="77777777" w:rsidR="000B7729" w:rsidRPr="00A83066" w:rsidRDefault="000B7729" w:rsidP="00D0172B">
            <w:pPr>
              <w:spacing w:after="160"/>
              <w:ind w:right="-28"/>
            </w:pPr>
            <w:r w:rsidRPr="00A83066">
              <w:t>Skriftlig och muntlig information till försökspersonerna (i enlighet med protokollet och ansökan i CTIS).</w:t>
            </w:r>
          </w:p>
        </w:tc>
        <w:tc>
          <w:tcPr>
            <w:tcW w:w="987" w:type="dxa"/>
          </w:tcPr>
          <w:p w14:paraId="01324E61" w14:textId="77777777" w:rsidR="000B7729" w:rsidRPr="00A83066" w:rsidRDefault="000B7729" w:rsidP="00D0172B">
            <w:pPr>
              <w:ind w:right="-30"/>
            </w:pPr>
          </w:p>
        </w:tc>
        <w:tc>
          <w:tcPr>
            <w:tcW w:w="1057" w:type="dxa"/>
          </w:tcPr>
          <w:p w14:paraId="01F597F7" w14:textId="77777777" w:rsidR="000B7729" w:rsidRPr="00A83066" w:rsidRDefault="000B7729" w:rsidP="00D0172B">
            <w:pPr>
              <w:ind w:right="-30"/>
            </w:pPr>
          </w:p>
        </w:tc>
        <w:tc>
          <w:tcPr>
            <w:tcW w:w="3316" w:type="dxa"/>
          </w:tcPr>
          <w:p w14:paraId="45D37F1A" w14:textId="77777777" w:rsidR="000B7729" w:rsidRPr="00A83066" w:rsidRDefault="000B7729" w:rsidP="00D0172B">
            <w:pPr>
              <w:ind w:right="-30"/>
            </w:pPr>
          </w:p>
        </w:tc>
      </w:tr>
      <w:tr w:rsidR="000B7729" w:rsidRPr="00A83066" w14:paraId="4FCE643F" w14:textId="77777777" w:rsidTr="00D0172B">
        <w:tc>
          <w:tcPr>
            <w:tcW w:w="951" w:type="dxa"/>
          </w:tcPr>
          <w:p w14:paraId="2404248E" w14:textId="77777777" w:rsidR="000B7729" w:rsidRPr="00A83066" w:rsidRDefault="000B7729" w:rsidP="00D0172B">
            <w:pPr>
              <w:ind w:right="-30"/>
            </w:pPr>
            <w:r w:rsidRPr="00A83066">
              <w:t>8.2</w:t>
            </w:r>
          </w:p>
        </w:tc>
        <w:tc>
          <w:tcPr>
            <w:tcW w:w="7950" w:type="dxa"/>
          </w:tcPr>
          <w:p w14:paraId="4DFB10C9" w14:textId="77777777" w:rsidR="000B7729" w:rsidRPr="00A83066" w:rsidRDefault="000B7729" w:rsidP="00D0172B">
            <w:pPr>
              <w:spacing w:after="160"/>
              <w:ind w:right="-28"/>
            </w:pPr>
            <w:r w:rsidRPr="00A83066">
              <w:t>Process för inhämtande av försökspersoners samtycke (i enlighet med protokollet och ansökan i CTIS).</w:t>
            </w:r>
          </w:p>
        </w:tc>
        <w:tc>
          <w:tcPr>
            <w:tcW w:w="987" w:type="dxa"/>
          </w:tcPr>
          <w:p w14:paraId="33BFC783" w14:textId="77777777" w:rsidR="000B7729" w:rsidRPr="00A83066" w:rsidRDefault="000B7729" w:rsidP="00D0172B">
            <w:pPr>
              <w:ind w:right="-30"/>
            </w:pPr>
          </w:p>
        </w:tc>
        <w:tc>
          <w:tcPr>
            <w:tcW w:w="1057" w:type="dxa"/>
          </w:tcPr>
          <w:p w14:paraId="5F55B3EC" w14:textId="77777777" w:rsidR="000B7729" w:rsidRPr="00A83066" w:rsidRDefault="000B7729" w:rsidP="00D0172B">
            <w:pPr>
              <w:ind w:right="-30"/>
            </w:pPr>
          </w:p>
        </w:tc>
        <w:tc>
          <w:tcPr>
            <w:tcW w:w="3316" w:type="dxa"/>
          </w:tcPr>
          <w:p w14:paraId="75E43B93" w14:textId="77777777" w:rsidR="000B7729" w:rsidRPr="00A83066" w:rsidRDefault="000B7729" w:rsidP="00D0172B">
            <w:pPr>
              <w:ind w:right="-30"/>
            </w:pPr>
          </w:p>
        </w:tc>
      </w:tr>
      <w:tr w:rsidR="000B7729" w:rsidRPr="00A83066" w14:paraId="19109149" w14:textId="77777777" w:rsidTr="00D0172B">
        <w:tc>
          <w:tcPr>
            <w:tcW w:w="951" w:type="dxa"/>
          </w:tcPr>
          <w:p w14:paraId="3BE8A9D1" w14:textId="77777777" w:rsidR="000B7729" w:rsidRPr="00A83066" w:rsidRDefault="000B7729" w:rsidP="00D0172B">
            <w:pPr>
              <w:ind w:right="-30"/>
            </w:pPr>
            <w:r w:rsidRPr="00A83066">
              <w:t>8.3</w:t>
            </w:r>
          </w:p>
        </w:tc>
        <w:tc>
          <w:tcPr>
            <w:tcW w:w="7950" w:type="dxa"/>
          </w:tcPr>
          <w:p w14:paraId="67C7841A" w14:textId="77777777" w:rsidR="000B7729" w:rsidRPr="00A83066" w:rsidRDefault="000B7729" w:rsidP="00D0172B">
            <w:pPr>
              <w:spacing w:after="160"/>
              <w:ind w:right="-28"/>
            </w:pPr>
            <w:r w:rsidRPr="00A83066">
              <w:t>Dokumentation av försökspersoner i prövarpärm.</w:t>
            </w:r>
          </w:p>
          <w:p w14:paraId="6C23B6BB" w14:textId="77777777" w:rsidR="000B7729" w:rsidRPr="00A83066" w:rsidRDefault="000B7729" w:rsidP="00D0172B">
            <w:pPr>
              <w:spacing w:after="160"/>
              <w:ind w:right="-28"/>
              <w:rPr>
                <w:i/>
              </w:rPr>
            </w:pPr>
            <w:r w:rsidRPr="00A83066">
              <w:rPr>
                <w:i/>
              </w:rPr>
              <w:t>Screening log: tilltänkta försökspersoner (OBS generisk mall finns)</w:t>
            </w:r>
          </w:p>
          <w:p w14:paraId="3126033E" w14:textId="77777777" w:rsidR="000B7729" w:rsidRPr="00A83066" w:rsidRDefault="000B7729" w:rsidP="00D0172B">
            <w:pPr>
              <w:spacing w:after="160"/>
              <w:ind w:right="-28"/>
              <w:rPr>
                <w:i/>
              </w:rPr>
            </w:pPr>
            <w:r w:rsidRPr="00A83066">
              <w:rPr>
                <w:i/>
              </w:rPr>
              <w:lastRenderedPageBreak/>
              <w:t>ID-logg (konfidentiell): full identitet på de försökspersoner som har inkluderats i prövningen (OBS generisk mall finns).</w:t>
            </w:r>
          </w:p>
        </w:tc>
        <w:tc>
          <w:tcPr>
            <w:tcW w:w="987" w:type="dxa"/>
          </w:tcPr>
          <w:p w14:paraId="1A573D2A" w14:textId="77777777" w:rsidR="000B7729" w:rsidRPr="00A83066" w:rsidRDefault="000B7729" w:rsidP="00D0172B">
            <w:pPr>
              <w:ind w:right="-30"/>
            </w:pPr>
          </w:p>
        </w:tc>
        <w:tc>
          <w:tcPr>
            <w:tcW w:w="1057" w:type="dxa"/>
          </w:tcPr>
          <w:p w14:paraId="1FD22D5B" w14:textId="77777777" w:rsidR="000B7729" w:rsidRPr="00A83066" w:rsidRDefault="000B7729" w:rsidP="00D0172B">
            <w:pPr>
              <w:ind w:right="-30"/>
            </w:pPr>
          </w:p>
        </w:tc>
        <w:tc>
          <w:tcPr>
            <w:tcW w:w="3316" w:type="dxa"/>
          </w:tcPr>
          <w:p w14:paraId="5D22BF45" w14:textId="77777777" w:rsidR="000B7729" w:rsidRPr="00A83066" w:rsidRDefault="000B7729" w:rsidP="00D0172B">
            <w:pPr>
              <w:ind w:right="-30"/>
            </w:pPr>
          </w:p>
        </w:tc>
      </w:tr>
    </w:tbl>
    <w:p w14:paraId="2BA2617B" w14:textId="77777777" w:rsidR="000B7729" w:rsidRPr="00A83066" w:rsidRDefault="000B7729" w:rsidP="000B7729">
      <w:pPr>
        <w:pStyle w:val="Rubrik2"/>
        <w:numPr>
          <w:ilvl w:val="0"/>
          <w:numId w:val="16"/>
        </w:numPr>
        <w:tabs>
          <w:tab w:val="num" w:pos="360"/>
        </w:tabs>
        <w:spacing w:before="120" w:after="50"/>
        <w:ind w:left="641" w:hanging="357"/>
        <w:rPr>
          <w:szCs w:val="28"/>
        </w:rPr>
      </w:pPr>
      <w:bookmarkStart w:id="13" w:name="_Toc201584442"/>
      <w:r w:rsidRPr="00A83066">
        <w:rPr>
          <w:szCs w:val="28"/>
        </w:rPr>
        <w:t>Prövningsläkemedel</w:t>
      </w:r>
      <w:bookmarkEnd w:id="13"/>
    </w:p>
    <w:tbl>
      <w:tblPr>
        <w:tblStyle w:val="Tabellrutnt"/>
        <w:tblW w:w="14596" w:type="dxa"/>
        <w:tblLook w:val="04A0" w:firstRow="1" w:lastRow="0" w:firstColumn="1" w:lastColumn="0" w:noHBand="0" w:noVBand="1"/>
        <w:tblDescription w:val="En tabell med fem kolumner: Id; Att kontrollera; Klart; Inte aktuellt; Kommentar. Tabellen har tre rader och innehåller information om prövningsläkemedlet (om läkemedel förvaras på kliniken). Ett exempel på den information som ges i den andra kolumnen skulle vara: Förvaras i låst utrymme med loggad temperaturövervakning. Ett annat exemepl skulle vara: Accountability: Beskriva mottagande, utlämnande och retur av prövnings - läkemedel genom rekvisition, läkemedelsloggar och destruktionsintyg."/>
      </w:tblPr>
      <w:tblGrid>
        <w:gridCol w:w="845"/>
        <w:gridCol w:w="8030"/>
        <w:gridCol w:w="901"/>
        <w:gridCol w:w="1146"/>
        <w:gridCol w:w="3674"/>
      </w:tblGrid>
      <w:tr w:rsidR="000B7729" w:rsidRPr="00A83066" w14:paraId="5ECC4320" w14:textId="77777777" w:rsidTr="00D0172B">
        <w:tc>
          <w:tcPr>
            <w:tcW w:w="845" w:type="dxa"/>
          </w:tcPr>
          <w:p w14:paraId="0F827BDC" w14:textId="77777777" w:rsidR="000B7729" w:rsidRPr="00A83066" w:rsidRDefault="000B7729" w:rsidP="00D0172B">
            <w:pPr>
              <w:spacing w:after="160"/>
              <w:rPr>
                <w:b/>
              </w:rPr>
            </w:pPr>
            <w:r w:rsidRPr="00A83066">
              <w:rPr>
                <w:b/>
              </w:rPr>
              <w:t>Id.</w:t>
            </w:r>
          </w:p>
        </w:tc>
        <w:tc>
          <w:tcPr>
            <w:tcW w:w="8030" w:type="dxa"/>
          </w:tcPr>
          <w:p w14:paraId="1BD66809" w14:textId="77777777" w:rsidR="000B7729" w:rsidRPr="00A83066" w:rsidRDefault="000B7729" w:rsidP="00D0172B">
            <w:pPr>
              <w:spacing w:after="160"/>
              <w:rPr>
                <w:b/>
              </w:rPr>
            </w:pPr>
            <w:r w:rsidRPr="00A83066">
              <w:rPr>
                <w:b/>
              </w:rPr>
              <w:t>Att kontrollera</w:t>
            </w:r>
          </w:p>
        </w:tc>
        <w:tc>
          <w:tcPr>
            <w:tcW w:w="901" w:type="dxa"/>
          </w:tcPr>
          <w:p w14:paraId="0B61F531" w14:textId="77777777" w:rsidR="000B7729" w:rsidRPr="00A83066" w:rsidRDefault="000B7729" w:rsidP="00D0172B">
            <w:pPr>
              <w:spacing w:after="160"/>
              <w:rPr>
                <w:b/>
              </w:rPr>
            </w:pPr>
            <w:r w:rsidRPr="00A83066">
              <w:rPr>
                <w:b/>
              </w:rPr>
              <w:t>Klart</w:t>
            </w:r>
          </w:p>
        </w:tc>
        <w:tc>
          <w:tcPr>
            <w:tcW w:w="1146" w:type="dxa"/>
          </w:tcPr>
          <w:p w14:paraId="48081D0F" w14:textId="77777777" w:rsidR="000B7729" w:rsidRPr="00A83066" w:rsidRDefault="000B7729" w:rsidP="00D0172B">
            <w:pPr>
              <w:spacing w:after="160"/>
              <w:rPr>
                <w:b/>
              </w:rPr>
            </w:pPr>
            <w:r w:rsidRPr="00A83066">
              <w:rPr>
                <w:b/>
              </w:rPr>
              <w:t>Inte aktuellt</w:t>
            </w:r>
          </w:p>
        </w:tc>
        <w:tc>
          <w:tcPr>
            <w:tcW w:w="3674" w:type="dxa"/>
          </w:tcPr>
          <w:p w14:paraId="7A4FB47E" w14:textId="77777777" w:rsidR="000B7729" w:rsidRPr="00A83066" w:rsidRDefault="000B7729" w:rsidP="00D0172B">
            <w:pPr>
              <w:spacing w:after="160"/>
              <w:rPr>
                <w:b/>
              </w:rPr>
            </w:pPr>
            <w:r w:rsidRPr="00A83066">
              <w:rPr>
                <w:b/>
              </w:rPr>
              <w:t>Kommentar</w:t>
            </w:r>
          </w:p>
        </w:tc>
      </w:tr>
      <w:tr w:rsidR="000B7729" w:rsidRPr="00A83066" w14:paraId="7CD4BAB1" w14:textId="77777777" w:rsidTr="00D0172B">
        <w:tc>
          <w:tcPr>
            <w:tcW w:w="845" w:type="dxa"/>
          </w:tcPr>
          <w:p w14:paraId="5D381E7B" w14:textId="77777777" w:rsidR="000B7729" w:rsidRPr="00A83066" w:rsidRDefault="000B7729" w:rsidP="00D0172B">
            <w:pPr>
              <w:spacing w:after="160"/>
            </w:pPr>
            <w:r w:rsidRPr="00A83066">
              <w:t>9.1</w:t>
            </w:r>
          </w:p>
        </w:tc>
        <w:tc>
          <w:tcPr>
            <w:tcW w:w="8030" w:type="dxa"/>
          </w:tcPr>
          <w:p w14:paraId="4CF63830" w14:textId="77777777" w:rsidR="000B7729" w:rsidRPr="00A83066" w:rsidRDefault="000B7729" w:rsidP="00D0172B">
            <w:pPr>
              <w:spacing w:after="160"/>
            </w:pPr>
            <w:r w:rsidRPr="00A83066">
              <w:t>Förvaras i låst utrymme med loggad temperaturövervakning.</w:t>
            </w:r>
          </w:p>
        </w:tc>
        <w:tc>
          <w:tcPr>
            <w:tcW w:w="901" w:type="dxa"/>
          </w:tcPr>
          <w:p w14:paraId="1CD66BAC" w14:textId="77777777" w:rsidR="000B7729" w:rsidRPr="00A83066" w:rsidRDefault="000B7729" w:rsidP="00D0172B">
            <w:pPr>
              <w:spacing w:after="160"/>
            </w:pPr>
          </w:p>
        </w:tc>
        <w:tc>
          <w:tcPr>
            <w:tcW w:w="1146" w:type="dxa"/>
          </w:tcPr>
          <w:p w14:paraId="68ED5DFA" w14:textId="77777777" w:rsidR="000B7729" w:rsidRPr="00A83066" w:rsidRDefault="000B7729" w:rsidP="00D0172B">
            <w:pPr>
              <w:spacing w:after="160"/>
            </w:pPr>
          </w:p>
        </w:tc>
        <w:tc>
          <w:tcPr>
            <w:tcW w:w="3674" w:type="dxa"/>
          </w:tcPr>
          <w:p w14:paraId="753B3E5F" w14:textId="77777777" w:rsidR="000B7729" w:rsidRPr="00A83066" w:rsidRDefault="000B7729" w:rsidP="00D0172B">
            <w:pPr>
              <w:spacing w:after="160"/>
            </w:pPr>
          </w:p>
        </w:tc>
      </w:tr>
      <w:tr w:rsidR="000B7729" w:rsidRPr="00A83066" w14:paraId="4CD642F5" w14:textId="77777777" w:rsidTr="00D0172B">
        <w:tc>
          <w:tcPr>
            <w:tcW w:w="845" w:type="dxa"/>
          </w:tcPr>
          <w:p w14:paraId="080B25FE" w14:textId="77777777" w:rsidR="000B7729" w:rsidRPr="00A83066" w:rsidRDefault="000B7729" w:rsidP="00D0172B">
            <w:pPr>
              <w:spacing w:after="160"/>
            </w:pPr>
            <w:r w:rsidRPr="00A83066">
              <w:t>9.2</w:t>
            </w:r>
          </w:p>
        </w:tc>
        <w:tc>
          <w:tcPr>
            <w:tcW w:w="8030" w:type="dxa"/>
          </w:tcPr>
          <w:p w14:paraId="2EBD4755" w14:textId="77777777" w:rsidR="000B7729" w:rsidRPr="00A83066" w:rsidRDefault="000B7729" w:rsidP="00D0172B">
            <w:pPr>
              <w:spacing w:after="160"/>
              <w:rPr>
                <w:i/>
              </w:rPr>
            </w:pPr>
            <w:r w:rsidRPr="00A83066">
              <w:t>Accountability: Beskriv</w:t>
            </w:r>
            <w:r>
              <w:t>er</w:t>
            </w:r>
            <w:r w:rsidRPr="00A83066">
              <w:t xml:space="preserve"> mottagande, utlämnande och retur av prövningsläkemedel genom rekvisition, läkemedelsloggar och destruktionsintyg. Gäller även för tilläggsläkemedel som inte har försäljningstillstånd.</w:t>
            </w:r>
          </w:p>
        </w:tc>
        <w:tc>
          <w:tcPr>
            <w:tcW w:w="901" w:type="dxa"/>
          </w:tcPr>
          <w:p w14:paraId="2E665B5A" w14:textId="77777777" w:rsidR="000B7729" w:rsidRPr="00A83066" w:rsidRDefault="000B7729" w:rsidP="00D0172B">
            <w:pPr>
              <w:spacing w:after="160"/>
            </w:pPr>
          </w:p>
        </w:tc>
        <w:tc>
          <w:tcPr>
            <w:tcW w:w="1146" w:type="dxa"/>
          </w:tcPr>
          <w:p w14:paraId="27CB4C83" w14:textId="77777777" w:rsidR="000B7729" w:rsidRPr="00A83066" w:rsidRDefault="000B7729" w:rsidP="00D0172B">
            <w:pPr>
              <w:spacing w:after="160"/>
            </w:pPr>
          </w:p>
        </w:tc>
        <w:tc>
          <w:tcPr>
            <w:tcW w:w="3674" w:type="dxa"/>
          </w:tcPr>
          <w:p w14:paraId="3D42F5A3" w14:textId="77777777" w:rsidR="000B7729" w:rsidRPr="00A83066" w:rsidRDefault="000B7729" w:rsidP="00D0172B">
            <w:pPr>
              <w:spacing w:after="160"/>
            </w:pPr>
          </w:p>
        </w:tc>
      </w:tr>
      <w:tr w:rsidR="000B7729" w:rsidRPr="00A83066" w14:paraId="2D0E671C" w14:textId="77777777" w:rsidTr="00D0172B">
        <w:tc>
          <w:tcPr>
            <w:tcW w:w="845" w:type="dxa"/>
          </w:tcPr>
          <w:p w14:paraId="52D39B8D" w14:textId="77777777" w:rsidR="000B7729" w:rsidRPr="00A83066" w:rsidRDefault="000B7729" w:rsidP="00D0172B">
            <w:pPr>
              <w:spacing w:after="160"/>
            </w:pPr>
            <w:r w:rsidRPr="00A83066">
              <w:t>9.3</w:t>
            </w:r>
          </w:p>
        </w:tc>
        <w:tc>
          <w:tcPr>
            <w:tcW w:w="8030" w:type="dxa"/>
          </w:tcPr>
          <w:p w14:paraId="1B03554E" w14:textId="77777777" w:rsidR="000B7729" w:rsidRPr="00A83066" w:rsidRDefault="000B7729" w:rsidP="00D0172B">
            <w:pPr>
              <w:spacing w:after="160"/>
              <w:rPr>
                <w:i/>
              </w:rPr>
            </w:pPr>
            <w:r w:rsidRPr="00A83066">
              <w:t>Rekvisition</w:t>
            </w:r>
            <w:r>
              <w:t>:</w:t>
            </w:r>
            <w:r w:rsidRPr="00A83066">
              <w:t xml:space="preserve"> det ska framgå på delegeringslistan vilka personer som har rätt att rekvirera prövningsläkemedel från apoteksfunktion. Detsamma gäller för tilläggsläkemedel som inte har försäljningstillstånd</w:t>
            </w:r>
          </w:p>
        </w:tc>
        <w:tc>
          <w:tcPr>
            <w:tcW w:w="901" w:type="dxa"/>
          </w:tcPr>
          <w:p w14:paraId="69EC4615" w14:textId="77777777" w:rsidR="000B7729" w:rsidRPr="00A83066" w:rsidRDefault="000B7729" w:rsidP="00D0172B">
            <w:pPr>
              <w:spacing w:after="160"/>
            </w:pPr>
          </w:p>
        </w:tc>
        <w:tc>
          <w:tcPr>
            <w:tcW w:w="1146" w:type="dxa"/>
          </w:tcPr>
          <w:p w14:paraId="28498F0A" w14:textId="77777777" w:rsidR="000B7729" w:rsidRPr="00A83066" w:rsidRDefault="000B7729" w:rsidP="00D0172B">
            <w:pPr>
              <w:spacing w:after="160"/>
            </w:pPr>
          </w:p>
        </w:tc>
        <w:tc>
          <w:tcPr>
            <w:tcW w:w="3674" w:type="dxa"/>
          </w:tcPr>
          <w:p w14:paraId="29012C54" w14:textId="77777777" w:rsidR="000B7729" w:rsidRPr="00A83066" w:rsidRDefault="000B7729" w:rsidP="00D0172B">
            <w:pPr>
              <w:spacing w:after="160"/>
            </w:pPr>
          </w:p>
        </w:tc>
      </w:tr>
      <w:tr w:rsidR="000B7729" w:rsidRPr="00A83066" w14:paraId="71E00251" w14:textId="77777777" w:rsidTr="00D0172B">
        <w:tc>
          <w:tcPr>
            <w:tcW w:w="845" w:type="dxa"/>
          </w:tcPr>
          <w:p w14:paraId="1C9679C9" w14:textId="77777777" w:rsidR="000B7729" w:rsidRPr="00A83066" w:rsidDel="00CE3092" w:rsidRDefault="000B7729" w:rsidP="00D0172B">
            <w:r w:rsidRPr="00A83066">
              <w:t>9.4</w:t>
            </w:r>
          </w:p>
        </w:tc>
        <w:tc>
          <w:tcPr>
            <w:tcW w:w="8030" w:type="dxa"/>
          </w:tcPr>
          <w:p w14:paraId="53CADAFA" w14:textId="77777777" w:rsidR="000B7729" w:rsidRPr="00A83066" w:rsidRDefault="000B7729" w:rsidP="00D0172B">
            <w:pPr>
              <w:spacing w:after="160"/>
            </w:pPr>
            <w:r w:rsidRPr="00A83066">
              <w:t>Tid, resurser och tillräcklig kunskap om prövningsläkemedlet för omvårdnaden</w:t>
            </w:r>
            <w:r>
              <w:t xml:space="preserve"> av försökspersonen</w:t>
            </w:r>
            <w:r w:rsidRPr="00A83066">
              <w:t>.</w:t>
            </w:r>
          </w:p>
        </w:tc>
        <w:tc>
          <w:tcPr>
            <w:tcW w:w="901" w:type="dxa"/>
          </w:tcPr>
          <w:p w14:paraId="283F8330" w14:textId="77777777" w:rsidR="000B7729" w:rsidRPr="00A83066" w:rsidRDefault="000B7729" w:rsidP="00D0172B"/>
        </w:tc>
        <w:tc>
          <w:tcPr>
            <w:tcW w:w="1146" w:type="dxa"/>
          </w:tcPr>
          <w:p w14:paraId="27987E2A" w14:textId="77777777" w:rsidR="000B7729" w:rsidRPr="00A83066" w:rsidRDefault="000B7729" w:rsidP="00D0172B"/>
        </w:tc>
        <w:tc>
          <w:tcPr>
            <w:tcW w:w="3674" w:type="dxa"/>
          </w:tcPr>
          <w:p w14:paraId="202CCDCD" w14:textId="77777777" w:rsidR="000B7729" w:rsidRPr="00A83066" w:rsidRDefault="000B7729" w:rsidP="00D0172B"/>
        </w:tc>
      </w:tr>
    </w:tbl>
    <w:p w14:paraId="39C5DD41" w14:textId="77777777" w:rsidR="000B7729" w:rsidRPr="009A6A6E" w:rsidDel="00E13D13" w:rsidRDefault="000B7729" w:rsidP="000B7729">
      <w:pPr>
        <w:pStyle w:val="Rubrik2"/>
        <w:numPr>
          <w:ilvl w:val="0"/>
          <w:numId w:val="16"/>
        </w:numPr>
        <w:tabs>
          <w:tab w:val="num" w:pos="360"/>
        </w:tabs>
        <w:spacing w:before="120" w:after="50"/>
        <w:ind w:left="641" w:hanging="357"/>
        <w:rPr>
          <w:szCs w:val="28"/>
        </w:rPr>
      </w:pPr>
      <w:bookmarkStart w:id="14" w:name="_Toc201584443"/>
      <w:r w:rsidRPr="00A83066">
        <w:rPr>
          <w:szCs w:val="28"/>
        </w:rPr>
        <w:t>Randomiseringsprocedur</w:t>
      </w:r>
      <w:bookmarkEnd w:id="14"/>
    </w:p>
    <w:tbl>
      <w:tblPr>
        <w:tblStyle w:val="Tabellrutnt"/>
        <w:tblW w:w="14596" w:type="dxa"/>
        <w:tblLook w:val="04A0" w:firstRow="1" w:lastRow="0" w:firstColumn="1" w:lastColumn="0" w:noHBand="0" w:noVBand="1"/>
        <w:tblDescription w:val="En tabell med fem kolumner: Id; Att kontrollera; Klart; Inte aktuellt; Kommentar. Tabellen har bara en rad och informationen i den andra kolumnen handlar om randomiseringsprocedurer. Ett exempel på den information som ges skulle vara: Randomiseringsprocedurer på plats och kända av prövningsteamet."/>
      </w:tblPr>
      <w:tblGrid>
        <w:gridCol w:w="845"/>
        <w:gridCol w:w="8031"/>
        <w:gridCol w:w="900"/>
        <w:gridCol w:w="1147"/>
        <w:gridCol w:w="3673"/>
      </w:tblGrid>
      <w:tr w:rsidR="000B7729" w:rsidRPr="00A83066" w14:paraId="34DAE26A" w14:textId="77777777" w:rsidTr="00D0172B">
        <w:tc>
          <w:tcPr>
            <w:tcW w:w="845" w:type="dxa"/>
          </w:tcPr>
          <w:p w14:paraId="76C5DBF4" w14:textId="77777777" w:rsidR="000B7729" w:rsidRPr="00A83066" w:rsidRDefault="000B7729" w:rsidP="00D0172B">
            <w:pPr>
              <w:ind w:right="-30"/>
              <w:rPr>
                <w:b/>
              </w:rPr>
            </w:pPr>
            <w:r w:rsidRPr="00A83066">
              <w:rPr>
                <w:b/>
              </w:rPr>
              <w:t>Id.</w:t>
            </w:r>
          </w:p>
        </w:tc>
        <w:tc>
          <w:tcPr>
            <w:tcW w:w="8031" w:type="dxa"/>
          </w:tcPr>
          <w:p w14:paraId="1F941B93" w14:textId="77777777" w:rsidR="000B7729" w:rsidRPr="00A83066" w:rsidRDefault="000B7729" w:rsidP="00D0172B">
            <w:pPr>
              <w:ind w:right="-30"/>
              <w:rPr>
                <w:b/>
              </w:rPr>
            </w:pPr>
            <w:r w:rsidRPr="00A83066">
              <w:rPr>
                <w:b/>
              </w:rPr>
              <w:t>Att kontrollera</w:t>
            </w:r>
          </w:p>
        </w:tc>
        <w:tc>
          <w:tcPr>
            <w:tcW w:w="900" w:type="dxa"/>
          </w:tcPr>
          <w:p w14:paraId="0FF29AAA" w14:textId="77777777" w:rsidR="000B7729" w:rsidRPr="00A83066" w:rsidRDefault="000B7729" w:rsidP="00D0172B">
            <w:pPr>
              <w:ind w:right="-30"/>
              <w:rPr>
                <w:b/>
              </w:rPr>
            </w:pPr>
            <w:r w:rsidRPr="00A83066">
              <w:rPr>
                <w:b/>
              </w:rPr>
              <w:t>Klart</w:t>
            </w:r>
          </w:p>
        </w:tc>
        <w:tc>
          <w:tcPr>
            <w:tcW w:w="1147" w:type="dxa"/>
          </w:tcPr>
          <w:p w14:paraId="69243170" w14:textId="77777777" w:rsidR="000B7729" w:rsidRPr="00A83066" w:rsidRDefault="000B7729" w:rsidP="00D0172B">
            <w:pPr>
              <w:ind w:right="-30"/>
              <w:rPr>
                <w:b/>
              </w:rPr>
            </w:pPr>
            <w:r w:rsidRPr="00A83066">
              <w:rPr>
                <w:b/>
              </w:rPr>
              <w:t>Inte aktuellt</w:t>
            </w:r>
          </w:p>
        </w:tc>
        <w:tc>
          <w:tcPr>
            <w:tcW w:w="3673" w:type="dxa"/>
          </w:tcPr>
          <w:p w14:paraId="2C89930B" w14:textId="77777777" w:rsidR="000B7729" w:rsidRPr="00A83066" w:rsidRDefault="000B7729" w:rsidP="00D0172B">
            <w:pPr>
              <w:ind w:right="-30"/>
              <w:rPr>
                <w:b/>
              </w:rPr>
            </w:pPr>
            <w:r w:rsidRPr="00A83066">
              <w:rPr>
                <w:b/>
              </w:rPr>
              <w:t>Kommentar</w:t>
            </w:r>
          </w:p>
        </w:tc>
      </w:tr>
      <w:tr w:rsidR="000B7729" w:rsidRPr="00A83066" w14:paraId="366D93EC" w14:textId="77777777" w:rsidTr="00D0172B">
        <w:tc>
          <w:tcPr>
            <w:tcW w:w="845" w:type="dxa"/>
          </w:tcPr>
          <w:p w14:paraId="4C2CD90B" w14:textId="77777777" w:rsidR="000B7729" w:rsidRPr="00A83066" w:rsidRDefault="000B7729" w:rsidP="00D0172B">
            <w:pPr>
              <w:ind w:right="-30"/>
            </w:pPr>
            <w:r w:rsidRPr="00A83066">
              <w:t>10.1</w:t>
            </w:r>
          </w:p>
        </w:tc>
        <w:tc>
          <w:tcPr>
            <w:tcW w:w="8031" w:type="dxa"/>
          </w:tcPr>
          <w:p w14:paraId="6F8F6158" w14:textId="77777777" w:rsidR="000B7729" w:rsidRPr="00A83066" w:rsidRDefault="000B7729" w:rsidP="00D0172B">
            <w:pPr>
              <w:spacing w:after="160"/>
              <w:ind w:right="-28"/>
            </w:pPr>
            <w:r w:rsidRPr="00A83066">
              <w:t>Randomiseringsprocedur på plats och känd av prövningsteamet.</w:t>
            </w:r>
          </w:p>
        </w:tc>
        <w:tc>
          <w:tcPr>
            <w:tcW w:w="900" w:type="dxa"/>
          </w:tcPr>
          <w:p w14:paraId="6A9671D0" w14:textId="77777777" w:rsidR="000B7729" w:rsidRPr="00A83066" w:rsidRDefault="000B7729" w:rsidP="00D0172B">
            <w:pPr>
              <w:ind w:right="-30"/>
            </w:pPr>
          </w:p>
        </w:tc>
        <w:tc>
          <w:tcPr>
            <w:tcW w:w="1147" w:type="dxa"/>
          </w:tcPr>
          <w:p w14:paraId="28993AB7" w14:textId="77777777" w:rsidR="000B7729" w:rsidRPr="00A83066" w:rsidRDefault="000B7729" w:rsidP="00D0172B">
            <w:pPr>
              <w:ind w:right="-30"/>
            </w:pPr>
          </w:p>
        </w:tc>
        <w:tc>
          <w:tcPr>
            <w:tcW w:w="3673" w:type="dxa"/>
          </w:tcPr>
          <w:p w14:paraId="196E4584" w14:textId="77777777" w:rsidR="000B7729" w:rsidRPr="00A83066" w:rsidRDefault="000B7729" w:rsidP="00D0172B">
            <w:pPr>
              <w:ind w:right="-30"/>
            </w:pPr>
          </w:p>
        </w:tc>
      </w:tr>
    </w:tbl>
    <w:p w14:paraId="24D09CB4" w14:textId="77777777" w:rsidR="000B7729" w:rsidRPr="00A83066" w:rsidDel="00E13D13" w:rsidRDefault="000B7729" w:rsidP="000B7729">
      <w:pPr>
        <w:pStyle w:val="Rubrik2"/>
        <w:numPr>
          <w:ilvl w:val="0"/>
          <w:numId w:val="16"/>
        </w:numPr>
        <w:tabs>
          <w:tab w:val="num" w:pos="360"/>
        </w:tabs>
        <w:spacing w:before="120" w:after="50"/>
        <w:ind w:left="641" w:hanging="357"/>
        <w:rPr>
          <w:szCs w:val="28"/>
        </w:rPr>
      </w:pPr>
      <w:bookmarkStart w:id="15" w:name="_Toc201584444"/>
      <w:r w:rsidRPr="00A83066">
        <w:rPr>
          <w:szCs w:val="28"/>
        </w:rPr>
        <w:t>Avblindningsprocedur</w:t>
      </w:r>
      <w:r w:rsidRPr="00A83066">
        <w:t xml:space="preserve"> (om prövningen är blindad)</w:t>
      </w:r>
      <w:bookmarkEnd w:id="15"/>
    </w:p>
    <w:tbl>
      <w:tblPr>
        <w:tblStyle w:val="Tabellrutnt"/>
        <w:tblW w:w="14596" w:type="dxa"/>
        <w:tblLook w:val="04A0" w:firstRow="1" w:lastRow="0" w:firstColumn="1" w:lastColumn="0" w:noHBand="0" w:noVBand="1"/>
        <w:tblDescription w:val="En tabell med fem kolumner: Id; Att kontrollera; Klart; Inte aktuellt; Kommentar. Tabellen har bara en rad och informationen i den andra kolumnen handlar om avblindningsprocedurer (om prövningen är blindad). Ett exempel på den information som ges skulle vara: Avblindningsprocedurer på plats och kända."/>
      </w:tblPr>
      <w:tblGrid>
        <w:gridCol w:w="843"/>
        <w:gridCol w:w="8031"/>
        <w:gridCol w:w="902"/>
        <w:gridCol w:w="1145"/>
        <w:gridCol w:w="3675"/>
      </w:tblGrid>
      <w:tr w:rsidR="000B7729" w:rsidRPr="00A83066" w14:paraId="466230BD" w14:textId="77777777" w:rsidTr="00D0172B">
        <w:tc>
          <w:tcPr>
            <w:tcW w:w="843" w:type="dxa"/>
          </w:tcPr>
          <w:p w14:paraId="7218624E" w14:textId="77777777" w:rsidR="000B7729" w:rsidRPr="00A83066" w:rsidRDefault="000B7729" w:rsidP="00D0172B">
            <w:pPr>
              <w:ind w:right="-30"/>
              <w:rPr>
                <w:b/>
              </w:rPr>
            </w:pPr>
            <w:r w:rsidRPr="00A83066">
              <w:rPr>
                <w:b/>
              </w:rPr>
              <w:t>Id.</w:t>
            </w:r>
          </w:p>
        </w:tc>
        <w:tc>
          <w:tcPr>
            <w:tcW w:w="8031" w:type="dxa"/>
          </w:tcPr>
          <w:p w14:paraId="2C803E07" w14:textId="77777777" w:rsidR="000B7729" w:rsidRPr="00A83066" w:rsidRDefault="000B7729" w:rsidP="00D0172B">
            <w:pPr>
              <w:ind w:right="-30"/>
              <w:rPr>
                <w:b/>
              </w:rPr>
            </w:pPr>
            <w:r w:rsidRPr="00A83066">
              <w:rPr>
                <w:b/>
              </w:rPr>
              <w:t>Att kontrollera</w:t>
            </w:r>
          </w:p>
        </w:tc>
        <w:tc>
          <w:tcPr>
            <w:tcW w:w="902" w:type="dxa"/>
          </w:tcPr>
          <w:p w14:paraId="4ED85767" w14:textId="77777777" w:rsidR="000B7729" w:rsidRPr="00A83066" w:rsidRDefault="000B7729" w:rsidP="00D0172B">
            <w:pPr>
              <w:ind w:right="-30"/>
              <w:rPr>
                <w:b/>
              </w:rPr>
            </w:pPr>
            <w:r w:rsidRPr="00A83066">
              <w:rPr>
                <w:b/>
              </w:rPr>
              <w:t>Klart</w:t>
            </w:r>
          </w:p>
        </w:tc>
        <w:tc>
          <w:tcPr>
            <w:tcW w:w="1145" w:type="dxa"/>
          </w:tcPr>
          <w:p w14:paraId="5C9DE17C" w14:textId="77777777" w:rsidR="000B7729" w:rsidRPr="00A83066" w:rsidRDefault="000B7729" w:rsidP="00D0172B">
            <w:pPr>
              <w:ind w:right="-30"/>
              <w:rPr>
                <w:b/>
              </w:rPr>
            </w:pPr>
            <w:r w:rsidRPr="00A83066">
              <w:rPr>
                <w:b/>
              </w:rPr>
              <w:t>Inte aktuellt</w:t>
            </w:r>
          </w:p>
        </w:tc>
        <w:tc>
          <w:tcPr>
            <w:tcW w:w="3675" w:type="dxa"/>
          </w:tcPr>
          <w:p w14:paraId="2FE02E6F" w14:textId="77777777" w:rsidR="000B7729" w:rsidRPr="00A83066" w:rsidRDefault="000B7729" w:rsidP="00D0172B">
            <w:pPr>
              <w:ind w:right="-30"/>
              <w:rPr>
                <w:b/>
              </w:rPr>
            </w:pPr>
            <w:r w:rsidRPr="00A83066">
              <w:rPr>
                <w:b/>
              </w:rPr>
              <w:t>Kommentar</w:t>
            </w:r>
          </w:p>
        </w:tc>
      </w:tr>
      <w:tr w:rsidR="000B7729" w:rsidRPr="00A83066" w14:paraId="3973CB6A" w14:textId="77777777" w:rsidTr="00D0172B">
        <w:trPr>
          <w:trHeight w:val="509"/>
        </w:trPr>
        <w:tc>
          <w:tcPr>
            <w:tcW w:w="843" w:type="dxa"/>
          </w:tcPr>
          <w:p w14:paraId="3FF4A963" w14:textId="77777777" w:rsidR="000B7729" w:rsidRPr="00A83066" w:rsidRDefault="000B7729" w:rsidP="00D0172B">
            <w:pPr>
              <w:ind w:right="-30"/>
            </w:pPr>
            <w:r w:rsidRPr="00A83066">
              <w:lastRenderedPageBreak/>
              <w:t>11.1</w:t>
            </w:r>
          </w:p>
        </w:tc>
        <w:tc>
          <w:tcPr>
            <w:tcW w:w="8031" w:type="dxa"/>
          </w:tcPr>
          <w:p w14:paraId="281315EE" w14:textId="77777777" w:rsidR="000B7729" w:rsidRPr="00A83066" w:rsidRDefault="000B7729" w:rsidP="00D0172B">
            <w:pPr>
              <w:spacing w:after="160"/>
              <w:ind w:right="-28"/>
            </w:pPr>
            <w:r w:rsidRPr="00A83066">
              <w:t>Avblindningsprocedur på plats och känd av prövningsteamet.</w:t>
            </w:r>
          </w:p>
        </w:tc>
        <w:tc>
          <w:tcPr>
            <w:tcW w:w="902" w:type="dxa"/>
          </w:tcPr>
          <w:p w14:paraId="7F3D1290" w14:textId="77777777" w:rsidR="000B7729" w:rsidRPr="00A83066" w:rsidRDefault="000B7729" w:rsidP="00D0172B">
            <w:pPr>
              <w:ind w:right="-30"/>
            </w:pPr>
          </w:p>
        </w:tc>
        <w:tc>
          <w:tcPr>
            <w:tcW w:w="1145" w:type="dxa"/>
          </w:tcPr>
          <w:p w14:paraId="64FE2CF9" w14:textId="77777777" w:rsidR="000B7729" w:rsidRPr="00A83066" w:rsidRDefault="000B7729" w:rsidP="00D0172B">
            <w:pPr>
              <w:ind w:right="-30"/>
            </w:pPr>
          </w:p>
        </w:tc>
        <w:tc>
          <w:tcPr>
            <w:tcW w:w="3675" w:type="dxa"/>
          </w:tcPr>
          <w:p w14:paraId="061046AB" w14:textId="77777777" w:rsidR="000B7729" w:rsidRPr="00A83066" w:rsidRDefault="000B7729" w:rsidP="00D0172B">
            <w:pPr>
              <w:ind w:right="-30"/>
            </w:pPr>
          </w:p>
        </w:tc>
      </w:tr>
    </w:tbl>
    <w:p w14:paraId="2A4F6B50" w14:textId="77777777" w:rsidR="000B7729" w:rsidRPr="00A83066" w:rsidDel="00E13D13" w:rsidRDefault="000B7729" w:rsidP="000B7729">
      <w:pPr>
        <w:pStyle w:val="Rubrik2"/>
        <w:numPr>
          <w:ilvl w:val="0"/>
          <w:numId w:val="16"/>
        </w:numPr>
        <w:tabs>
          <w:tab w:val="num" w:pos="360"/>
        </w:tabs>
        <w:spacing w:before="120" w:after="50"/>
        <w:ind w:left="641" w:hanging="357"/>
        <w:rPr>
          <w:szCs w:val="28"/>
        </w:rPr>
      </w:pPr>
      <w:bookmarkStart w:id="16" w:name="_Toc201584445"/>
      <w:r w:rsidRPr="00A83066">
        <w:rPr>
          <w:szCs w:val="28"/>
        </w:rPr>
        <w:t>Dokumentation under pågående prövning</w:t>
      </w:r>
      <w:bookmarkEnd w:id="16"/>
    </w:p>
    <w:tbl>
      <w:tblPr>
        <w:tblStyle w:val="Tabellrutnt"/>
        <w:tblW w:w="14255" w:type="dxa"/>
        <w:tblLook w:val="04A0" w:firstRow="1" w:lastRow="0" w:firstColumn="1" w:lastColumn="0" w:noHBand="0" w:noVBand="1"/>
        <w:tblDescription w:val="En tabell med fem kolumner: Id; Att kontrollera; Klart; Inte aktuellt; Kommentar. Tabellen har fyra rader och innehåller information om dokumentation under pågående prövning. Ett exempel på den information som ges i den andra kolumnen skulle vara: Ansvarig prövare ansvarar för kvalitén på insamlade data (CRF, arbetsblad, vad ska stå om prövningen i journal). Ett annat exemepl skulle vara: Patientkort (att personen deltar som försök sperson i en prövning)–skapas om det är lämpligt för prövningen."/>
      </w:tblPr>
      <w:tblGrid>
        <w:gridCol w:w="951"/>
        <w:gridCol w:w="7958"/>
        <w:gridCol w:w="978"/>
        <w:gridCol w:w="1057"/>
        <w:gridCol w:w="3311"/>
      </w:tblGrid>
      <w:tr w:rsidR="000B7729" w:rsidRPr="00A83066" w14:paraId="7FB2C2E1" w14:textId="77777777" w:rsidTr="00D0172B">
        <w:tc>
          <w:tcPr>
            <w:tcW w:w="951" w:type="dxa"/>
          </w:tcPr>
          <w:p w14:paraId="43D4B2AE" w14:textId="77777777" w:rsidR="000B7729" w:rsidRPr="00A83066" w:rsidRDefault="000B7729" w:rsidP="00D0172B">
            <w:pPr>
              <w:ind w:right="-30"/>
              <w:rPr>
                <w:b/>
              </w:rPr>
            </w:pPr>
            <w:r w:rsidRPr="00A83066">
              <w:rPr>
                <w:b/>
              </w:rPr>
              <w:t>Id.</w:t>
            </w:r>
          </w:p>
        </w:tc>
        <w:tc>
          <w:tcPr>
            <w:tcW w:w="7958" w:type="dxa"/>
          </w:tcPr>
          <w:p w14:paraId="51D79626" w14:textId="77777777" w:rsidR="000B7729" w:rsidRPr="00A83066" w:rsidRDefault="000B7729" w:rsidP="00D0172B">
            <w:pPr>
              <w:ind w:right="-30"/>
              <w:rPr>
                <w:b/>
              </w:rPr>
            </w:pPr>
            <w:r w:rsidRPr="00A83066">
              <w:rPr>
                <w:b/>
              </w:rPr>
              <w:t>Att kontrollera</w:t>
            </w:r>
          </w:p>
        </w:tc>
        <w:tc>
          <w:tcPr>
            <w:tcW w:w="978" w:type="dxa"/>
          </w:tcPr>
          <w:p w14:paraId="56A820F2" w14:textId="77777777" w:rsidR="000B7729" w:rsidRPr="00A83066" w:rsidRDefault="000B7729" w:rsidP="00D0172B">
            <w:pPr>
              <w:ind w:right="-30"/>
              <w:rPr>
                <w:b/>
              </w:rPr>
            </w:pPr>
            <w:r w:rsidRPr="00A83066">
              <w:rPr>
                <w:b/>
              </w:rPr>
              <w:t>Klart</w:t>
            </w:r>
          </w:p>
        </w:tc>
        <w:tc>
          <w:tcPr>
            <w:tcW w:w="1057" w:type="dxa"/>
          </w:tcPr>
          <w:p w14:paraId="0B04C865" w14:textId="77777777" w:rsidR="000B7729" w:rsidRPr="00A83066" w:rsidRDefault="000B7729" w:rsidP="00D0172B">
            <w:pPr>
              <w:ind w:right="-30"/>
              <w:rPr>
                <w:b/>
              </w:rPr>
            </w:pPr>
            <w:r w:rsidRPr="00A83066">
              <w:rPr>
                <w:b/>
              </w:rPr>
              <w:t>Inte aktuellt</w:t>
            </w:r>
          </w:p>
        </w:tc>
        <w:tc>
          <w:tcPr>
            <w:tcW w:w="3311" w:type="dxa"/>
          </w:tcPr>
          <w:p w14:paraId="5188946C" w14:textId="77777777" w:rsidR="000B7729" w:rsidRPr="00A83066" w:rsidRDefault="000B7729" w:rsidP="00D0172B">
            <w:pPr>
              <w:ind w:right="-30"/>
              <w:rPr>
                <w:b/>
              </w:rPr>
            </w:pPr>
            <w:r w:rsidRPr="00A83066">
              <w:rPr>
                <w:b/>
              </w:rPr>
              <w:t>Kommentar</w:t>
            </w:r>
          </w:p>
        </w:tc>
      </w:tr>
      <w:tr w:rsidR="000B7729" w:rsidRPr="00A83066" w14:paraId="37F0312E" w14:textId="77777777" w:rsidTr="00D0172B">
        <w:tc>
          <w:tcPr>
            <w:tcW w:w="951" w:type="dxa"/>
          </w:tcPr>
          <w:p w14:paraId="07EB352B" w14:textId="77777777" w:rsidR="000B7729" w:rsidRPr="00A83066" w:rsidRDefault="000B7729" w:rsidP="00D0172B">
            <w:pPr>
              <w:ind w:right="-30"/>
            </w:pPr>
            <w:r w:rsidRPr="00A83066">
              <w:t>12.1</w:t>
            </w:r>
          </w:p>
        </w:tc>
        <w:tc>
          <w:tcPr>
            <w:tcW w:w="7958" w:type="dxa"/>
          </w:tcPr>
          <w:p w14:paraId="656356CF" w14:textId="77777777" w:rsidR="000B7729" w:rsidRPr="00A83066" w:rsidRDefault="000B7729" w:rsidP="00D0172B">
            <w:pPr>
              <w:spacing w:after="160"/>
              <w:ind w:right="-28"/>
            </w:pPr>
            <w:r>
              <w:t>D</w:t>
            </w:r>
            <w:r w:rsidRPr="00A83066">
              <w:t xml:space="preserve">okumentation som sponsor bedömt vara väsentlig att spara för prövningen </w:t>
            </w:r>
            <w:r>
              <w:t xml:space="preserve">är samlad </w:t>
            </w:r>
            <w:r w:rsidRPr="00A83066">
              <w:t xml:space="preserve">i en prövarpärm på kliniken. </w:t>
            </w:r>
          </w:p>
          <w:p w14:paraId="2F063923" w14:textId="1991F04F" w:rsidR="000B7729" w:rsidRPr="00A83066" w:rsidRDefault="000B7729" w:rsidP="00D0172B">
            <w:pPr>
              <w:spacing w:after="160"/>
              <w:ind w:right="-28"/>
              <w:rPr>
                <w:i/>
              </w:rPr>
            </w:pPr>
            <w:r w:rsidRPr="00A83066">
              <w:rPr>
                <w:i/>
                <w:iCs/>
              </w:rPr>
              <w:t xml:space="preserve">Se </w:t>
            </w:r>
            <w:hyperlink r:id="rId24" w:history="1">
              <w:r w:rsidRPr="00AE214A">
                <w:rPr>
                  <w:rStyle w:val="Hyperlnk"/>
                  <w:i/>
                  <w:iCs/>
                </w:rPr>
                <w:t>mall Innehållsförteckning prövarpärm</w:t>
              </w:r>
            </w:hyperlink>
            <w:r w:rsidRPr="00A83066">
              <w:rPr>
                <w:i/>
                <w:iCs/>
              </w:rPr>
              <w:t xml:space="preserve"> på K</w:t>
            </w:r>
            <w:r w:rsidR="00AE214A">
              <w:rPr>
                <w:i/>
                <w:iCs/>
              </w:rPr>
              <w:t xml:space="preserve">liniska </w:t>
            </w:r>
            <w:r w:rsidRPr="00A83066">
              <w:rPr>
                <w:i/>
                <w:iCs/>
              </w:rPr>
              <w:t>S</w:t>
            </w:r>
            <w:r w:rsidR="00AE214A">
              <w:rPr>
                <w:i/>
                <w:iCs/>
              </w:rPr>
              <w:t xml:space="preserve">tudier </w:t>
            </w:r>
            <w:r w:rsidRPr="00A83066">
              <w:rPr>
                <w:i/>
                <w:iCs/>
              </w:rPr>
              <w:t>S</w:t>
            </w:r>
            <w:r w:rsidR="00AE214A">
              <w:rPr>
                <w:i/>
                <w:iCs/>
              </w:rPr>
              <w:t>veriges</w:t>
            </w:r>
            <w:r w:rsidRPr="00A83066">
              <w:rPr>
                <w:i/>
                <w:iCs/>
              </w:rPr>
              <w:t xml:space="preserve"> webbplats.</w:t>
            </w:r>
          </w:p>
          <w:p w14:paraId="1CCAC9CF" w14:textId="226E5C61" w:rsidR="000B7729" w:rsidRPr="00A83066" w:rsidRDefault="000B7729" w:rsidP="00D0172B">
            <w:pPr>
              <w:spacing w:after="160"/>
              <w:ind w:right="-28"/>
              <w:rPr>
                <w:i/>
                <w:strike/>
              </w:rPr>
            </w:pPr>
            <w:r w:rsidRPr="00A83066">
              <w:rPr>
                <w:i/>
              </w:rPr>
              <w:t>Håll prövarpärmen uppdaterad löpande, inklusive delegeringslista, träningslogg o</w:t>
            </w:r>
            <w:r w:rsidR="00AE214A">
              <w:rPr>
                <w:i/>
              </w:rPr>
              <w:t xml:space="preserve">ch </w:t>
            </w:r>
            <w:r w:rsidRPr="00A83066">
              <w:rPr>
                <w:i/>
              </w:rPr>
              <w:t>s</w:t>
            </w:r>
            <w:r w:rsidR="00AE214A">
              <w:rPr>
                <w:i/>
              </w:rPr>
              <w:t xml:space="preserve">å </w:t>
            </w:r>
            <w:r w:rsidRPr="00A83066">
              <w:rPr>
                <w:i/>
              </w:rPr>
              <w:t>v</w:t>
            </w:r>
            <w:r w:rsidR="00AE214A">
              <w:rPr>
                <w:i/>
              </w:rPr>
              <w:t>idare</w:t>
            </w:r>
            <w:r w:rsidRPr="00A83066">
              <w:rPr>
                <w:i/>
              </w:rPr>
              <w:t>. Kom ihåg att byta till nya versioner av till exempel protokoll.</w:t>
            </w:r>
          </w:p>
        </w:tc>
        <w:tc>
          <w:tcPr>
            <w:tcW w:w="978" w:type="dxa"/>
          </w:tcPr>
          <w:p w14:paraId="2AACD8BA" w14:textId="77777777" w:rsidR="000B7729" w:rsidRPr="00A83066" w:rsidRDefault="000B7729" w:rsidP="00D0172B">
            <w:pPr>
              <w:ind w:right="-30"/>
            </w:pPr>
          </w:p>
        </w:tc>
        <w:tc>
          <w:tcPr>
            <w:tcW w:w="1057" w:type="dxa"/>
          </w:tcPr>
          <w:p w14:paraId="440318D5" w14:textId="77777777" w:rsidR="000B7729" w:rsidRPr="00A83066" w:rsidRDefault="000B7729" w:rsidP="00D0172B">
            <w:pPr>
              <w:ind w:right="-30"/>
            </w:pPr>
          </w:p>
        </w:tc>
        <w:tc>
          <w:tcPr>
            <w:tcW w:w="3311" w:type="dxa"/>
          </w:tcPr>
          <w:p w14:paraId="45DC853C" w14:textId="77777777" w:rsidR="000B7729" w:rsidRPr="00A83066" w:rsidRDefault="000B7729" w:rsidP="00D0172B">
            <w:pPr>
              <w:ind w:right="-30"/>
            </w:pPr>
          </w:p>
        </w:tc>
      </w:tr>
      <w:tr w:rsidR="000B7729" w:rsidRPr="00A83066" w14:paraId="66A8D102" w14:textId="77777777" w:rsidTr="00D0172B">
        <w:tc>
          <w:tcPr>
            <w:tcW w:w="951" w:type="dxa"/>
          </w:tcPr>
          <w:p w14:paraId="149B7826" w14:textId="77777777" w:rsidR="000B7729" w:rsidRPr="00A83066" w:rsidRDefault="000B7729" w:rsidP="00D0172B">
            <w:pPr>
              <w:ind w:right="-30"/>
            </w:pPr>
            <w:r w:rsidRPr="00A83066">
              <w:t>12.2</w:t>
            </w:r>
          </w:p>
        </w:tc>
        <w:tc>
          <w:tcPr>
            <w:tcW w:w="7958" w:type="dxa"/>
          </w:tcPr>
          <w:p w14:paraId="2B5CF364" w14:textId="77777777" w:rsidR="000B7729" w:rsidRPr="00A83066" w:rsidRDefault="000B7729" w:rsidP="00D0172B">
            <w:pPr>
              <w:spacing w:after="160"/>
              <w:ind w:right="-30"/>
            </w:pPr>
            <w:r w:rsidRPr="00A83066">
              <w:t>Källdatahänvisningsdokument (Source data location agreement) – överenskommelse mellan ansvarig prövare och monitor (OBS generisk mall finns).</w:t>
            </w:r>
          </w:p>
          <w:p w14:paraId="27F215E7" w14:textId="77777777" w:rsidR="000B7729" w:rsidRPr="00A83066" w:rsidRDefault="000B7729" w:rsidP="00D0172B">
            <w:pPr>
              <w:spacing w:after="160"/>
              <w:ind w:right="-28"/>
              <w:rPr>
                <w:i/>
                <w:iCs/>
              </w:rPr>
            </w:pPr>
            <w:r w:rsidRPr="00A83066">
              <w:rPr>
                <w:i/>
                <w:iCs/>
              </w:rPr>
              <w:t>Finaliseras innan inklusion av första försökspersonen.</w:t>
            </w:r>
          </w:p>
        </w:tc>
        <w:tc>
          <w:tcPr>
            <w:tcW w:w="978" w:type="dxa"/>
          </w:tcPr>
          <w:p w14:paraId="0D3EF8D7" w14:textId="77777777" w:rsidR="000B7729" w:rsidRPr="00A83066" w:rsidRDefault="000B7729" w:rsidP="00D0172B">
            <w:pPr>
              <w:ind w:right="-30"/>
            </w:pPr>
          </w:p>
        </w:tc>
        <w:tc>
          <w:tcPr>
            <w:tcW w:w="1057" w:type="dxa"/>
          </w:tcPr>
          <w:p w14:paraId="43DD133E" w14:textId="77777777" w:rsidR="000B7729" w:rsidRPr="00A83066" w:rsidRDefault="000B7729" w:rsidP="00D0172B">
            <w:pPr>
              <w:ind w:right="-30"/>
            </w:pPr>
          </w:p>
        </w:tc>
        <w:tc>
          <w:tcPr>
            <w:tcW w:w="3311" w:type="dxa"/>
          </w:tcPr>
          <w:p w14:paraId="133801C6" w14:textId="77777777" w:rsidR="000B7729" w:rsidRPr="009A6A6E" w:rsidRDefault="000B7729" w:rsidP="00D0172B">
            <w:pPr>
              <w:ind w:right="-30"/>
              <w:rPr>
                <w:i/>
              </w:rPr>
            </w:pPr>
          </w:p>
        </w:tc>
      </w:tr>
      <w:tr w:rsidR="000B7729" w:rsidRPr="00A83066" w14:paraId="55C55BA9" w14:textId="77777777" w:rsidTr="00D0172B">
        <w:tc>
          <w:tcPr>
            <w:tcW w:w="951" w:type="dxa"/>
          </w:tcPr>
          <w:p w14:paraId="75672FE3" w14:textId="77777777" w:rsidR="000B7729" w:rsidRPr="00A83066" w:rsidRDefault="000B7729" w:rsidP="00D0172B">
            <w:pPr>
              <w:ind w:right="-30"/>
            </w:pPr>
            <w:r w:rsidRPr="00A83066">
              <w:t>12.3</w:t>
            </w:r>
          </w:p>
        </w:tc>
        <w:tc>
          <w:tcPr>
            <w:tcW w:w="7958" w:type="dxa"/>
          </w:tcPr>
          <w:p w14:paraId="12A50277" w14:textId="77777777" w:rsidR="000B7729" w:rsidRPr="00A83066" w:rsidRDefault="000B7729" w:rsidP="00D0172B">
            <w:pPr>
              <w:spacing w:after="160"/>
              <w:ind w:right="-30"/>
            </w:pPr>
            <w:r w:rsidRPr="00A83066">
              <w:t xml:space="preserve">Ansvarig prövare ansvarar för kvalitén på insamlade data (CRF, arbetsblad, vad ska stå om prövningen i journal). </w:t>
            </w:r>
          </w:p>
          <w:p w14:paraId="5F5C5164" w14:textId="77777777" w:rsidR="000B7729" w:rsidRPr="00A83066" w:rsidRDefault="000B7729" w:rsidP="00D0172B">
            <w:pPr>
              <w:spacing w:after="160"/>
              <w:ind w:right="-28"/>
              <w:rPr>
                <w:i/>
                <w:iCs/>
              </w:rPr>
            </w:pPr>
            <w:r w:rsidRPr="00A83066">
              <w:rPr>
                <w:i/>
                <w:iCs/>
              </w:rPr>
              <w:t xml:space="preserve">Oberoende om data samlas in på prövningsstället eller elektroniskt skall data vara skyddad från </w:t>
            </w:r>
            <w:bookmarkStart w:id="17" w:name="_Hlk198027706"/>
            <w:r w:rsidRPr="00A83066">
              <w:rPr>
                <w:i/>
                <w:iCs/>
              </w:rPr>
              <w:t>obehörig åtkomst, obehörigt röjande, obehörig spridning eller ändring samt förlust av information och personuppgifter</w:t>
            </w:r>
            <w:bookmarkEnd w:id="17"/>
          </w:p>
        </w:tc>
        <w:tc>
          <w:tcPr>
            <w:tcW w:w="978" w:type="dxa"/>
          </w:tcPr>
          <w:p w14:paraId="73AB5213" w14:textId="77777777" w:rsidR="000B7729" w:rsidRPr="00A83066" w:rsidRDefault="000B7729" w:rsidP="00D0172B">
            <w:pPr>
              <w:ind w:right="-30"/>
            </w:pPr>
          </w:p>
        </w:tc>
        <w:tc>
          <w:tcPr>
            <w:tcW w:w="1057" w:type="dxa"/>
          </w:tcPr>
          <w:p w14:paraId="0E78A08F" w14:textId="77777777" w:rsidR="000B7729" w:rsidRPr="00A83066" w:rsidRDefault="000B7729" w:rsidP="00D0172B">
            <w:pPr>
              <w:ind w:right="-30"/>
            </w:pPr>
          </w:p>
        </w:tc>
        <w:tc>
          <w:tcPr>
            <w:tcW w:w="3311" w:type="dxa"/>
          </w:tcPr>
          <w:p w14:paraId="44B458F4" w14:textId="77777777" w:rsidR="000B7729" w:rsidRPr="00A83066" w:rsidRDefault="000B7729" w:rsidP="00D0172B">
            <w:pPr>
              <w:ind w:right="-30"/>
            </w:pPr>
          </w:p>
        </w:tc>
      </w:tr>
      <w:tr w:rsidR="000B7729" w:rsidRPr="00A83066" w14:paraId="59A44833" w14:textId="77777777" w:rsidTr="00D0172B">
        <w:tc>
          <w:tcPr>
            <w:tcW w:w="951" w:type="dxa"/>
          </w:tcPr>
          <w:p w14:paraId="0F5A4621" w14:textId="77777777" w:rsidR="000B7729" w:rsidRPr="00A83066" w:rsidRDefault="000B7729" w:rsidP="00D0172B">
            <w:pPr>
              <w:ind w:right="-30"/>
            </w:pPr>
            <w:r w:rsidRPr="00A83066">
              <w:t>12.4</w:t>
            </w:r>
          </w:p>
        </w:tc>
        <w:tc>
          <w:tcPr>
            <w:tcW w:w="7958" w:type="dxa"/>
          </w:tcPr>
          <w:p w14:paraId="15410A67" w14:textId="77777777" w:rsidR="000B7729" w:rsidRPr="00A83066" w:rsidRDefault="000B7729" w:rsidP="00D0172B">
            <w:pPr>
              <w:spacing w:after="160"/>
              <w:ind w:right="-28"/>
            </w:pPr>
            <w:r w:rsidRPr="00A83066">
              <w:t>Patientkort (att personen deltar som försöksperson i en prövning) – skapas om det är lämpligt för prövningen.</w:t>
            </w:r>
          </w:p>
        </w:tc>
        <w:tc>
          <w:tcPr>
            <w:tcW w:w="978" w:type="dxa"/>
          </w:tcPr>
          <w:p w14:paraId="7B38BD8C" w14:textId="77777777" w:rsidR="000B7729" w:rsidRPr="00A83066" w:rsidRDefault="000B7729" w:rsidP="00D0172B">
            <w:pPr>
              <w:ind w:right="-30"/>
            </w:pPr>
          </w:p>
        </w:tc>
        <w:tc>
          <w:tcPr>
            <w:tcW w:w="1057" w:type="dxa"/>
          </w:tcPr>
          <w:p w14:paraId="4ACCA389" w14:textId="77777777" w:rsidR="000B7729" w:rsidRPr="00A83066" w:rsidRDefault="000B7729" w:rsidP="00D0172B">
            <w:pPr>
              <w:ind w:right="-30"/>
            </w:pPr>
          </w:p>
        </w:tc>
        <w:tc>
          <w:tcPr>
            <w:tcW w:w="3311" w:type="dxa"/>
          </w:tcPr>
          <w:p w14:paraId="27AAAC64" w14:textId="77777777" w:rsidR="000B7729" w:rsidRPr="00A83066" w:rsidRDefault="000B7729" w:rsidP="00D0172B">
            <w:pPr>
              <w:ind w:right="-30"/>
            </w:pPr>
          </w:p>
        </w:tc>
      </w:tr>
      <w:tr w:rsidR="000B7729" w:rsidRPr="00A83066" w14:paraId="3FAE2CF1" w14:textId="77777777" w:rsidTr="00D0172B">
        <w:tc>
          <w:tcPr>
            <w:tcW w:w="951" w:type="dxa"/>
          </w:tcPr>
          <w:p w14:paraId="0E72BE7F" w14:textId="77777777" w:rsidR="000B7729" w:rsidRPr="00A83066" w:rsidRDefault="000B7729" w:rsidP="00D0172B">
            <w:pPr>
              <w:ind w:right="-30"/>
              <w:rPr>
                <w:i/>
                <w:iCs/>
              </w:rPr>
            </w:pPr>
            <w:r w:rsidRPr="00A83066">
              <w:lastRenderedPageBreak/>
              <w:t>12.5</w:t>
            </w:r>
          </w:p>
        </w:tc>
        <w:tc>
          <w:tcPr>
            <w:tcW w:w="7958" w:type="dxa"/>
          </w:tcPr>
          <w:p w14:paraId="6302CC2D" w14:textId="77777777" w:rsidR="000B7729" w:rsidRPr="00A83066" w:rsidRDefault="000B7729" w:rsidP="00D0172B">
            <w:pPr>
              <w:spacing w:after="160"/>
              <w:ind w:right="-30"/>
              <w:rPr>
                <w:color w:val="000000" w:themeColor="text1"/>
              </w:rPr>
            </w:pPr>
            <w:r w:rsidRPr="00A83066">
              <w:rPr>
                <w:color w:val="000000" w:themeColor="text1"/>
              </w:rPr>
              <w:t xml:space="preserve">Regelbunden tillgång till data som samlats in i CRF från sponsor för genomgång. </w:t>
            </w:r>
          </w:p>
          <w:p w14:paraId="7D5FC378" w14:textId="77777777" w:rsidR="000B7729" w:rsidRPr="00A83066" w:rsidRDefault="000B7729" w:rsidP="00D0172B">
            <w:pPr>
              <w:spacing w:after="160"/>
              <w:ind w:right="-28"/>
              <w:rPr>
                <w:i/>
                <w:iCs/>
                <w:strike/>
                <w:color w:val="00527B" w:themeColor="accent1" w:themeTint="E6"/>
                <w:lang w:val="en-US"/>
              </w:rPr>
            </w:pPr>
            <w:r w:rsidRPr="00A83066">
              <w:rPr>
                <w:i/>
                <w:iCs/>
                <w:color w:val="000000" w:themeColor="text1"/>
                <w:lang w:val="en-US"/>
              </w:rPr>
              <w:t>Denna genomgång skall dokumenteras.</w:t>
            </w:r>
          </w:p>
        </w:tc>
        <w:tc>
          <w:tcPr>
            <w:tcW w:w="978" w:type="dxa"/>
          </w:tcPr>
          <w:p w14:paraId="5DDACCBA" w14:textId="77777777" w:rsidR="000B7729" w:rsidRPr="00A83066" w:rsidRDefault="000B7729" w:rsidP="00D0172B">
            <w:pPr>
              <w:ind w:right="-30"/>
              <w:rPr>
                <w:i/>
                <w:iCs/>
                <w:lang w:val="en-US"/>
              </w:rPr>
            </w:pPr>
          </w:p>
        </w:tc>
        <w:tc>
          <w:tcPr>
            <w:tcW w:w="1057" w:type="dxa"/>
          </w:tcPr>
          <w:p w14:paraId="2DECD868" w14:textId="77777777" w:rsidR="000B7729" w:rsidRPr="00A83066" w:rsidRDefault="000B7729" w:rsidP="00D0172B">
            <w:pPr>
              <w:ind w:right="-30"/>
              <w:rPr>
                <w:i/>
                <w:iCs/>
                <w:lang w:val="en-US"/>
              </w:rPr>
            </w:pPr>
          </w:p>
        </w:tc>
        <w:tc>
          <w:tcPr>
            <w:tcW w:w="3311" w:type="dxa"/>
          </w:tcPr>
          <w:p w14:paraId="7236E9A4" w14:textId="77777777" w:rsidR="000B7729" w:rsidRPr="00A83066" w:rsidRDefault="000B7729" w:rsidP="00D0172B">
            <w:pPr>
              <w:ind w:right="-30"/>
              <w:rPr>
                <w:i/>
                <w:iCs/>
                <w:lang w:val="en-US"/>
              </w:rPr>
            </w:pPr>
          </w:p>
        </w:tc>
      </w:tr>
      <w:tr w:rsidR="00B0108A" w:rsidRPr="00A83066" w14:paraId="57B82A5D" w14:textId="77777777" w:rsidTr="00D0172B">
        <w:tc>
          <w:tcPr>
            <w:tcW w:w="951" w:type="dxa"/>
          </w:tcPr>
          <w:p w14:paraId="227AC91B" w14:textId="6A2E68DA" w:rsidR="00B0108A" w:rsidRPr="00A83066" w:rsidRDefault="00B0108A" w:rsidP="00D0172B">
            <w:pPr>
              <w:ind w:right="-30"/>
            </w:pPr>
            <w:r>
              <w:t>12.6</w:t>
            </w:r>
          </w:p>
        </w:tc>
        <w:tc>
          <w:tcPr>
            <w:tcW w:w="7958" w:type="dxa"/>
          </w:tcPr>
          <w:p w14:paraId="370C8EF7" w14:textId="77777777" w:rsidR="00B0108A" w:rsidRDefault="00B0108A" w:rsidP="00B0108A">
            <w:pPr>
              <w:spacing w:after="160"/>
            </w:pPr>
            <w:r>
              <w:t xml:space="preserve">Dokumentation upprättad för spårbarhet av biobanksprover. </w:t>
            </w:r>
          </w:p>
          <w:p w14:paraId="5B81C688" w14:textId="5B4CC513" w:rsidR="00B0108A" w:rsidRPr="00A83066" w:rsidRDefault="00B0108A" w:rsidP="00B0108A">
            <w:pPr>
              <w:ind w:right="-30"/>
              <w:rPr>
                <w:color w:val="000000" w:themeColor="text1"/>
              </w:rPr>
            </w:pPr>
            <w:r w:rsidRPr="00EA4ECE">
              <w:rPr>
                <w:i/>
                <w:iCs/>
              </w:rPr>
              <w:t>Biobanksprover skall vara spårbara och kunna hittas om</w:t>
            </w:r>
            <w:r>
              <w:rPr>
                <w:i/>
                <w:iCs/>
              </w:rPr>
              <w:t xml:space="preserve"> försökspersonen</w:t>
            </w:r>
            <w:r w:rsidRPr="00EA4ECE">
              <w:rPr>
                <w:i/>
                <w:iCs/>
              </w:rPr>
              <w:t xml:space="preserve"> begär att få begränsa användningen av sina prov eller </w:t>
            </w:r>
            <w:r w:rsidR="00956C98">
              <w:rPr>
                <w:i/>
                <w:iCs/>
              </w:rPr>
              <w:t xml:space="preserve">innan analys </w:t>
            </w:r>
            <w:r w:rsidRPr="00EA4ECE">
              <w:rPr>
                <w:i/>
                <w:iCs/>
              </w:rPr>
              <w:t xml:space="preserve">vill få dem förstörda. Hur detta dokumenteras på prövningsstället kan se olika ut. </w:t>
            </w:r>
          </w:p>
        </w:tc>
        <w:tc>
          <w:tcPr>
            <w:tcW w:w="978" w:type="dxa"/>
          </w:tcPr>
          <w:p w14:paraId="1CAA3250" w14:textId="77777777" w:rsidR="00B0108A" w:rsidRPr="00956C98" w:rsidRDefault="00B0108A" w:rsidP="00D0172B">
            <w:pPr>
              <w:ind w:right="-30"/>
              <w:rPr>
                <w:i/>
                <w:iCs/>
              </w:rPr>
            </w:pPr>
          </w:p>
        </w:tc>
        <w:tc>
          <w:tcPr>
            <w:tcW w:w="1057" w:type="dxa"/>
          </w:tcPr>
          <w:p w14:paraId="4858F7E9" w14:textId="77777777" w:rsidR="00B0108A" w:rsidRPr="00956C98" w:rsidRDefault="00B0108A" w:rsidP="00D0172B">
            <w:pPr>
              <w:ind w:right="-30"/>
              <w:rPr>
                <w:i/>
                <w:iCs/>
              </w:rPr>
            </w:pPr>
          </w:p>
        </w:tc>
        <w:tc>
          <w:tcPr>
            <w:tcW w:w="3311" w:type="dxa"/>
          </w:tcPr>
          <w:p w14:paraId="182B7F1D" w14:textId="77777777" w:rsidR="00B0108A" w:rsidRPr="00956C98" w:rsidRDefault="00B0108A" w:rsidP="00D0172B">
            <w:pPr>
              <w:ind w:right="-30"/>
              <w:rPr>
                <w:i/>
                <w:iCs/>
              </w:rPr>
            </w:pPr>
          </w:p>
        </w:tc>
      </w:tr>
    </w:tbl>
    <w:p w14:paraId="17FEF6D7" w14:textId="77777777" w:rsidR="000B7729" w:rsidRPr="00A83066" w:rsidDel="00E13D13" w:rsidRDefault="000B7729" w:rsidP="000B7729">
      <w:pPr>
        <w:pStyle w:val="Rubrik2"/>
        <w:numPr>
          <w:ilvl w:val="0"/>
          <w:numId w:val="16"/>
        </w:numPr>
        <w:tabs>
          <w:tab w:val="num" w:pos="360"/>
        </w:tabs>
        <w:spacing w:before="120" w:after="50"/>
        <w:ind w:left="641" w:hanging="357"/>
        <w:rPr>
          <w:szCs w:val="28"/>
        </w:rPr>
      </w:pPr>
      <w:bookmarkStart w:id="18" w:name="_Toc201584446"/>
      <w:r w:rsidRPr="00A83066">
        <w:rPr>
          <w:szCs w:val="28"/>
        </w:rPr>
        <w:t>Slutrapportering</w:t>
      </w:r>
      <w:bookmarkEnd w:id="18"/>
    </w:p>
    <w:tbl>
      <w:tblPr>
        <w:tblStyle w:val="Tabellrutnt"/>
        <w:tblW w:w="14312" w:type="dxa"/>
        <w:tblLayout w:type="fixed"/>
        <w:tblLook w:val="04A0" w:firstRow="1" w:lastRow="0" w:firstColumn="1" w:lastColumn="0" w:noHBand="0" w:noVBand="1"/>
        <w:tblDescription w:val="En tabell med fem kolumner: Id; Att kontrollera; Klart; Inte aktuellt; Kommentar. Tabellen har bara en rad och informationen i den andra kolumnen handlar om slutrapportering. Ett exempel på den information som ges skulle vara: Vid blindade prövningar ska information om vilken behandling som givits dokumenteras i journalen. Försökspersonen kan också gärna informeras om detta i enlighet med det som angivits i försökspersonsinformationen."/>
      </w:tblPr>
      <w:tblGrid>
        <w:gridCol w:w="846"/>
        <w:gridCol w:w="8075"/>
        <w:gridCol w:w="997"/>
        <w:gridCol w:w="1134"/>
        <w:gridCol w:w="3260"/>
      </w:tblGrid>
      <w:tr w:rsidR="000B7729" w:rsidRPr="00A83066" w14:paraId="6A28941D" w14:textId="77777777" w:rsidTr="00D0172B">
        <w:tc>
          <w:tcPr>
            <w:tcW w:w="846" w:type="dxa"/>
          </w:tcPr>
          <w:p w14:paraId="2B504F0D" w14:textId="77777777" w:rsidR="000B7729" w:rsidRPr="00A83066" w:rsidRDefault="000B7729" w:rsidP="00D0172B">
            <w:pPr>
              <w:ind w:right="-30"/>
              <w:rPr>
                <w:b/>
              </w:rPr>
            </w:pPr>
            <w:r w:rsidRPr="00A83066">
              <w:rPr>
                <w:b/>
              </w:rPr>
              <w:t>Id.</w:t>
            </w:r>
          </w:p>
        </w:tc>
        <w:tc>
          <w:tcPr>
            <w:tcW w:w="8075" w:type="dxa"/>
          </w:tcPr>
          <w:p w14:paraId="42F5815C" w14:textId="77777777" w:rsidR="000B7729" w:rsidRPr="00A83066" w:rsidRDefault="000B7729" w:rsidP="00D0172B">
            <w:pPr>
              <w:ind w:right="-30"/>
              <w:rPr>
                <w:b/>
              </w:rPr>
            </w:pPr>
            <w:r w:rsidRPr="00A83066">
              <w:rPr>
                <w:b/>
              </w:rPr>
              <w:t>Att kontrollera</w:t>
            </w:r>
          </w:p>
        </w:tc>
        <w:tc>
          <w:tcPr>
            <w:tcW w:w="997" w:type="dxa"/>
          </w:tcPr>
          <w:p w14:paraId="5F7085E1" w14:textId="77777777" w:rsidR="000B7729" w:rsidRPr="00A83066" w:rsidRDefault="000B7729" w:rsidP="00D0172B">
            <w:pPr>
              <w:ind w:right="-30"/>
              <w:rPr>
                <w:b/>
              </w:rPr>
            </w:pPr>
            <w:r w:rsidRPr="00A83066">
              <w:rPr>
                <w:b/>
              </w:rPr>
              <w:t>Klart</w:t>
            </w:r>
          </w:p>
        </w:tc>
        <w:tc>
          <w:tcPr>
            <w:tcW w:w="1134" w:type="dxa"/>
          </w:tcPr>
          <w:p w14:paraId="7ACCF24F" w14:textId="77777777" w:rsidR="000B7729" w:rsidRPr="00A83066" w:rsidRDefault="000B7729" w:rsidP="00D0172B">
            <w:pPr>
              <w:ind w:right="-30"/>
              <w:rPr>
                <w:b/>
              </w:rPr>
            </w:pPr>
            <w:r w:rsidRPr="00A83066">
              <w:rPr>
                <w:b/>
              </w:rPr>
              <w:t>Inte aktuellt</w:t>
            </w:r>
          </w:p>
        </w:tc>
        <w:tc>
          <w:tcPr>
            <w:tcW w:w="3260" w:type="dxa"/>
          </w:tcPr>
          <w:p w14:paraId="2378BE48" w14:textId="77777777" w:rsidR="000B7729" w:rsidRPr="00A83066" w:rsidRDefault="000B7729" w:rsidP="00D0172B">
            <w:pPr>
              <w:ind w:right="-30"/>
              <w:rPr>
                <w:b/>
              </w:rPr>
            </w:pPr>
            <w:r w:rsidRPr="00A83066">
              <w:rPr>
                <w:b/>
              </w:rPr>
              <w:t>Kommentar</w:t>
            </w:r>
          </w:p>
        </w:tc>
      </w:tr>
      <w:tr w:rsidR="000B7729" w:rsidRPr="00A83066" w14:paraId="350A0908" w14:textId="77777777" w:rsidTr="00D0172B">
        <w:tc>
          <w:tcPr>
            <w:tcW w:w="846" w:type="dxa"/>
          </w:tcPr>
          <w:p w14:paraId="31C71313" w14:textId="77777777" w:rsidR="000B7729" w:rsidRPr="00A83066" w:rsidRDefault="000B7729" w:rsidP="00D0172B">
            <w:pPr>
              <w:ind w:right="-30"/>
            </w:pPr>
            <w:r w:rsidRPr="00A83066">
              <w:t>13.1</w:t>
            </w:r>
          </w:p>
        </w:tc>
        <w:tc>
          <w:tcPr>
            <w:tcW w:w="8075" w:type="dxa"/>
          </w:tcPr>
          <w:p w14:paraId="3D338104" w14:textId="77777777" w:rsidR="000B7729" w:rsidRPr="00A83066" w:rsidRDefault="000B7729" w:rsidP="00D0172B">
            <w:pPr>
              <w:spacing w:after="160"/>
              <w:ind w:right="-28"/>
            </w:pPr>
            <w:r w:rsidRPr="00A83066">
              <w:t xml:space="preserve">Sponsor ansvarar för att rapportera prövningens avslut samt resultat i CTIS. </w:t>
            </w:r>
          </w:p>
          <w:p w14:paraId="7BE94A5F" w14:textId="77777777" w:rsidR="000B7729" w:rsidRPr="00A83066" w:rsidRDefault="000B7729" w:rsidP="00D0172B">
            <w:pPr>
              <w:spacing w:after="160"/>
              <w:ind w:right="-28"/>
              <w:rPr>
                <w:iCs/>
              </w:rPr>
            </w:pPr>
            <w:r w:rsidRPr="00A83066">
              <w:rPr>
                <w:iCs/>
              </w:rPr>
              <w:t>Informera personal, övriga berörda och försökspersoner om att prövningen är avslutad.</w:t>
            </w:r>
          </w:p>
          <w:p w14:paraId="3FD70923" w14:textId="77777777" w:rsidR="000B7729" w:rsidRPr="00A83066" w:rsidRDefault="000B7729" w:rsidP="00D0172B">
            <w:pPr>
              <w:spacing w:after="160"/>
              <w:ind w:right="-28"/>
              <w:rPr>
                <w:i/>
              </w:rPr>
            </w:pPr>
            <w:r w:rsidRPr="00A83066">
              <w:rPr>
                <w:i/>
              </w:rPr>
              <w:t>Vid blindade prövningar ska information om vilken behandling som givits dokumenteras i journalen. Försökspersonen kan också gärna informeras om detta i enlighet med vad som angivits i försökspersonsinformationen.</w:t>
            </w:r>
          </w:p>
        </w:tc>
        <w:tc>
          <w:tcPr>
            <w:tcW w:w="997" w:type="dxa"/>
          </w:tcPr>
          <w:p w14:paraId="37864979" w14:textId="77777777" w:rsidR="000B7729" w:rsidRPr="00A83066" w:rsidRDefault="000B7729" w:rsidP="00D0172B">
            <w:pPr>
              <w:ind w:right="-30"/>
            </w:pPr>
          </w:p>
        </w:tc>
        <w:tc>
          <w:tcPr>
            <w:tcW w:w="1134" w:type="dxa"/>
          </w:tcPr>
          <w:p w14:paraId="35BD84EB" w14:textId="77777777" w:rsidR="000B7729" w:rsidRPr="00A83066" w:rsidRDefault="000B7729" w:rsidP="00D0172B">
            <w:pPr>
              <w:ind w:right="-30"/>
            </w:pPr>
          </w:p>
        </w:tc>
        <w:tc>
          <w:tcPr>
            <w:tcW w:w="3260" w:type="dxa"/>
          </w:tcPr>
          <w:p w14:paraId="42A0FCAB" w14:textId="77777777" w:rsidR="000B7729" w:rsidRPr="00A83066" w:rsidRDefault="000B7729" w:rsidP="00D0172B">
            <w:pPr>
              <w:ind w:right="-30"/>
            </w:pPr>
          </w:p>
        </w:tc>
      </w:tr>
    </w:tbl>
    <w:p w14:paraId="5D095ABC" w14:textId="77777777" w:rsidR="000B7729" w:rsidRPr="00A83066" w:rsidDel="00E13D13" w:rsidRDefault="000B7729" w:rsidP="000B7729">
      <w:pPr>
        <w:pStyle w:val="Rubrik2"/>
        <w:numPr>
          <w:ilvl w:val="0"/>
          <w:numId w:val="16"/>
        </w:numPr>
        <w:tabs>
          <w:tab w:val="num" w:pos="360"/>
        </w:tabs>
        <w:spacing w:before="120" w:after="50"/>
        <w:ind w:left="641" w:hanging="357"/>
        <w:rPr>
          <w:szCs w:val="28"/>
        </w:rPr>
      </w:pPr>
      <w:bookmarkStart w:id="19" w:name="_Toc201584447"/>
      <w:r w:rsidRPr="00A83066">
        <w:rPr>
          <w:szCs w:val="28"/>
        </w:rPr>
        <w:t>Arkivering</w:t>
      </w:r>
      <w:bookmarkEnd w:id="19"/>
    </w:p>
    <w:tbl>
      <w:tblPr>
        <w:tblStyle w:val="Tabellrutnt"/>
        <w:tblW w:w="14312" w:type="dxa"/>
        <w:tblLayout w:type="fixed"/>
        <w:tblLook w:val="04A0" w:firstRow="1" w:lastRow="0" w:firstColumn="1" w:lastColumn="0" w:noHBand="0" w:noVBand="1"/>
        <w:tblDescription w:val="En tabell med fem kolumner: Id; Att genomföra/kontrollera; Klart; Inte aktuellt; Kommentar. Tabellen har två rader och innehåller information om arkivering. Ett exempel på den information som ges i den andra kolumnen skulle vara: Arkivera prövarpärmen inklusive CRF efter avslutad prövning. Kontrollera arkiveringstiden med sponsor, se även avtal eller protokoll. OBS Arkivera inte journalkopior. Ett annat exempel skulle vara: Upprätta en logg över arkivering. Vid eventuella oklarheter gäller den längsta arkiveringstiden. Kontrollera huvudmannens egna regler."/>
      </w:tblPr>
      <w:tblGrid>
        <w:gridCol w:w="846"/>
        <w:gridCol w:w="8081"/>
        <w:gridCol w:w="991"/>
        <w:gridCol w:w="1134"/>
        <w:gridCol w:w="3260"/>
      </w:tblGrid>
      <w:tr w:rsidR="000B7729" w:rsidRPr="00A83066" w14:paraId="321C4695" w14:textId="77777777" w:rsidTr="00D0172B">
        <w:tc>
          <w:tcPr>
            <w:tcW w:w="846" w:type="dxa"/>
          </w:tcPr>
          <w:p w14:paraId="4AEACE8A" w14:textId="77777777" w:rsidR="000B7729" w:rsidRPr="00A83066" w:rsidRDefault="000B7729" w:rsidP="00D0172B">
            <w:pPr>
              <w:ind w:right="-30"/>
              <w:rPr>
                <w:b/>
              </w:rPr>
            </w:pPr>
            <w:r w:rsidRPr="00A83066">
              <w:rPr>
                <w:b/>
              </w:rPr>
              <w:t>Id.</w:t>
            </w:r>
          </w:p>
        </w:tc>
        <w:tc>
          <w:tcPr>
            <w:tcW w:w="8081" w:type="dxa"/>
          </w:tcPr>
          <w:p w14:paraId="2D0261B8" w14:textId="77777777" w:rsidR="000B7729" w:rsidRPr="00A83066" w:rsidRDefault="000B7729" w:rsidP="00D0172B">
            <w:pPr>
              <w:ind w:right="-30"/>
              <w:rPr>
                <w:b/>
              </w:rPr>
            </w:pPr>
            <w:r w:rsidRPr="00A83066">
              <w:rPr>
                <w:b/>
              </w:rPr>
              <w:t>Att kontrollera</w:t>
            </w:r>
          </w:p>
        </w:tc>
        <w:tc>
          <w:tcPr>
            <w:tcW w:w="991" w:type="dxa"/>
          </w:tcPr>
          <w:p w14:paraId="4F6BA4A9" w14:textId="77777777" w:rsidR="000B7729" w:rsidRPr="00A83066" w:rsidRDefault="000B7729" w:rsidP="00D0172B">
            <w:pPr>
              <w:ind w:right="-30"/>
              <w:rPr>
                <w:b/>
              </w:rPr>
            </w:pPr>
            <w:r w:rsidRPr="00A83066">
              <w:rPr>
                <w:b/>
              </w:rPr>
              <w:t>Klart</w:t>
            </w:r>
          </w:p>
        </w:tc>
        <w:tc>
          <w:tcPr>
            <w:tcW w:w="1134" w:type="dxa"/>
          </w:tcPr>
          <w:p w14:paraId="6F98D8E9" w14:textId="77777777" w:rsidR="000B7729" w:rsidRPr="00A83066" w:rsidRDefault="000B7729" w:rsidP="00D0172B">
            <w:pPr>
              <w:ind w:right="-30"/>
              <w:rPr>
                <w:b/>
              </w:rPr>
            </w:pPr>
            <w:r w:rsidRPr="00A83066">
              <w:rPr>
                <w:b/>
              </w:rPr>
              <w:t>Inte aktuellt</w:t>
            </w:r>
          </w:p>
        </w:tc>
        <w:tc>
          <w:tcPr>
            <w:tcW w:w="3260" w:type="dxa"/>
          </w:tcPr>
          <w:p w14:paraId="55C6439A" w14:textId="77777777" w:rsidR="000B7729" w:rsidRPr="00A83066" w:rsidRDefault="000B7729" w:rsidP="00D0172B">
            <w:pPr>
              <w:ind w:right="-30"/>
              <w:rPr>
                <w:b/>
              </w:rPr>
            </w:pPr>
            <w:r w:rsidRPr="00A83066">
              <w:rPr>
                <w:b/>
              </w:rPr>
              <w:t>Kommentar</w:t>
            </w:r>
          </w:p>
        </w:tc>
      </w:tr>
      <w:tr w:rsidR="000B7729" w:rsidRPr="00A83066" w14:paraId="6A63AA81" w14:textId="77777777" w:rsidTr="00D0172B">
        <w:tc>
          <w:tcPr>
            <w:tcW w:w="846" w:type="dxa"/>
          </w:tcPr>
          <w:p w14:paraId="01CCA197" w14:textId="77777777" w:rsidR="000B7729" w:rsidRPr="00A83066" w:rsidRDefault="000B7729" w:rsidP="00D0172B">
            <w:pPr>
              <w:ind w:right="-30"/>
            </w:pPr>
            <w:r w:rsidRPr="00A83066">
              <w:t>14.1</w:t>
            </w:r>
          </w:p>
        </w:tc>
        <w:tc>
          <w:tcPr>
            <w:tcW w:w="8081" w:type="dxa"/>
          </w:tcPr>
          <w:p w14:paraId="225FE111" w14:textId="77777777" w:rsidR="000B7729" w:rsidRPr="00A83066" w:rsidRDefault="000B7729" w:rsidP="00D0172B">
            <w:pPr>
              <w:spacing w:after="160"/>
              <w:ind w:right="-28"/>
            </w:pPr>
            <w:r w:rsidRPr="00A83066">
              <w:t>Arkivera prövarpärmen inklusive CRF efter avslutad prövning.</w:t>
            </w:r>
          </w:p>
          <w:p w14:paraId="534A2065" w14:textId="77777777" w:rsidR="000B7729" w:rsidRPr="00A83066" w:rsidRDefault="000B7729" w:rsidP="00D0172B">
            <w:pPr>
              <w:spacing w:after="160"/>
              <w:ind w:right="-28"/>
              <w:rPr>
                <w:i/>
              </w:rPr>
            </w:pPr>
            <w:r w:rsidRPr="00A83066">
              <w:rPr>
                <w:i/>
              </w:rPr>
              <w:t>OBS Arkivera inte journalkopior.</w:t>
            </w:r>
          </w:p>
          <w:p w14:paraId="5DC99DA7" w14:textId="77777777" w:rsidR="000B7729" w:rsidRPr="00A83066" w:rsidRDefault="000B7729" w:rsidP="00D0172B">
            <w:pPr>
              <w:spacing w:after="160"/>
              <w:ind w:right="-28"/>
              <w:rPr>
                <w:i/>
              </w:rPr>
            </w:pPr>
            <w:r w:rsidRPr="00A83066">
              <w:rPr>
                <w:i/>
              </w:rPr>
              <w:lastRenderedPageBreak/>
              <w:t>Kontrollera arkiveringstiden med sponsor, se även avtal eller protokoll.</w:t>
            </w:r>
          </w:p>
          <w:p w14:paraId="1AB1FD24" w14:textId="77777777" w:rsidR="000B7729" w:rsidRPr="00A83066" w:rsidRDefault="000B7729" w:rsidP="00D0172B">
            <w:pPr>
              <w:spacing w:after="160"/>
              <w:ind w:right="-28"/>
              <w:rPr>
                <w:i/>
              </w:rPr>
            </w:pPr>
            <w:r w:rsidRPr="00A83066">
              <w:rPr>
                <w:i/>
                <w:iCs/>
              </w:rPr>
              <w:t xml:space="preserve">Informera sponsor om namngiven person inom verksamheten som ansvarar för prövningsdokumentationen under hela arkiveringsperioden. </w:t>
            </w:r>
            <w:r w:rsidRPr="00A83066">
              <w:rPr>
                <w:i/>
              </w:rPr>
              <w:t xml:space="preserve"> </w:t>
            </w:r>
          </w:p>
        </w:tc>
        <w:tc>
          <w:tcPr>
            <w:tcW w:w="991" w:type="dxa"/>
          </w:tcPr>
          <w:p w14:paraId="39491004" w14:textId="77777777" w:rsidR="000B7729" w:rsidRPr="00A83066" w:rsidRDefault="000B7729" w:rsidP="00D0172B">
            <w:pPr>
              <w:ind w:right="-30"/>
            </w:pPr>
          </w:p>
        </w:tc>
        <w:tc>
          <w:tcPr>
            <w:tcW w:w="1134" w:type="dxa"/>
          </w:tcPr>
          <w:p w14:paraId="42F83D4C" w14:textId="77777777" w:rsidR="000B7729" w:rsidRPr="00A83066" w:rsidRDefault="000B7729" w:rsidP="00D0172B">
            <w:pPr>
              <w:ind w:right="-30"/>
            </w:pPr>
          </w:p>
        </w:tc>
        <w:tc>
          <w:tcPr>
            <w:tcW w:w="3260" w:type="dxa"/>
          </w:tcPr>
          <w:p w14:paraId="48547044" w14:textId="77777777" w:rsidR="000B7729" w:rsidRPr="00A83066" w:rsidRDefault="000B7729" w:rsidP="00D0172B">
            <w:pPr>
              <w:ind w:right="-30"/>
            </w:pPr>
          </w:p>
        </w:tc>
      </w:tr>
      <w:tr w:rsidR="000B7729" w:rsidRPr="00A83066" w14:paraId="2414D244" w14:textId="77777777" w:rsidTr="00D0172B">
        <w:tc>
          <w:tcPr>
            <w:tcW w:w="846" w:type="dxa"/>
          </w:tcPr>
          <w:p w14:paraId="0C9113D9" w14:textId="77777777" w:rsidR="000B7729" w:rsidRPr="00A83066" w:rsidRDefault="000B7729" w:rsidP="00D0172B">
            <w:pPr>
              <w:ind w:right="-30"/>
            </w:pPr>
            <w:r w:rsidRPr="00A83066">
              <w:t>14.2</w:t>
            </w:r>
          </w:p>
        </w:tc>
        <w:tc>
          <w:tcPr>
            <w:tcW w:w="8081" w:type="dxa"/>
          </w:tcPr>
          <w:p w14:paraId="34B31E69" w14:textId="77777777" w:rsidR="000B7729" w:rsidRPr="00A83066" w:rsidRDefault="000B7729" w:rsidP="00D0172B">
            <w:pPr>
              <w:spacing w:after="160"/>
              <w:ind w:right="-28"/>
            </w:pPr>
            <w:r w:rsidRPr="00A83066">
              <w:t>Upprätta en logg över arkivering.</w:t>
            </w:r>
          </w:p>
          <w:p w14:paraId="56A26CEC" w14:textId="77777777" w:rsidR="000B7729" w:rsidRPr="00A83066" w:rsidRDefault="000B7729" w:rsidP="00D0172B">
            <w:pPr>
              <w:spacing w:after="160"/>
              <w:ind w:right="-29"/>
              <w:rPr>
                <w:i/>
              </w:rPr>
            </w:pPr>
            <w:r w:rsidRPr="00A83066">
              <w:rPr>
                <w:i/>
              </w:rPr>
              <w:t>Vid eventuella oklarheter gäller den längsta arkiveringstiden. Kontrollera huvudmannens egna regler.</w:t>
            </w:r>
          </w:p>
        </w:tc>
        <w:tc>
          <w:tcPr>
            <w:tcW w:w="991" w:type="dxa"/>
          </w:tcPr>
          <w:p w14:paraId="30397E37" w14:textId="77777777" w:rsidR="000B7729" w:rsidRPr="00A83066" w:rsidRDefault="000B7729" w:rsidP="00D0172B">
            <w:pPr>
              <w:ind w:right="-30"/>
            </w:pPr>
          </w:p>
        </w:tc>
        <w:tc>
          <w:tcPr>
            <w:tcW w:w="1134" w:type="dxa"/>
          </w:tcPr>
          <w:p w14:paraId="28ABCDB6" w14:textId="77777777" w:rsidR="000B7729" w:rsidRPr="00A83066" w:rsidRDefault="000B7729" w:rsidP="00D0172B">
            <w:pPr>
              <w:ind w:right="-30"/>
            </w:pPr>
          </w:p>
        </w:tc>
        <w:tc>
          <w:tcPr>
            <w:tcW w:w="3260" w:type="dxa"/>
          </w:tcPr>
          <w:p w14:paraId="61FF8EC4" w14:textId="77777777" w:rsidR="000B7729" w:rsidRPr="00A83066" w:rsidRDefault="000B7729" w:rsidP="00D0172B">
            <w:pPr>
              <w:ind w:right="-30"/>
            </w:pPr>
          </w:p>
        </w:tc>
      </w:tr>
    </w:tbl>
    <w:p w14:paraId="23A42D62" w14:textId="4C6CDEAE" w:rsidR="00116882" w:rsidRDefault="00116882" w:rsidP="00FE1B8A"/>
    <w:sectPr w:rsidR="00116882" w:rsidSect="000B7729">
      <w:headerReference w:type="default" r:id="rId25"/>
      <w:footerReference w:type="default" r:id="rId26"/>
      <w:pgSz w:w="16838" w:h="11906" w:orient="landscape"/>
      <w:pgMar w:top="1985" w:right="426"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1E1D" w14:textId="77777777" w:rsidR="000B7729" w:rsidRDefault="000B7729" w:rsidP="00813C78">
      <w:pPr>
        <w:spacing w:after="0" w:line="240" w:lineRule="auto"/>
      </w:pPr>
      <w:r>
        <w:separator/>
      </w:r>
    </w:p>
  </w:endnote>
  <w:endnote w:type="continuationSeparator" w:id="0">
    <w:p w14:paraId="11CBFA0E" w14:textId="77777777" w:rsidR="000B7729" w:rsidRDefault="000B7729" w:rsidP="008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6580" w14:textId="77777777" w:rsidR="001531F7" w:rsidRDefault="001531F7" w:rsidP="005761A9">
    <w:pPr>
      <w:pStyle w:val="Sidfot"/>
      <w:spacing w:before="240"/>
    </w:pPr>
  </w:p>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EB1BCE" w:rsidRPr="005761A9" w14:paraId="0876DFC8" w14:textId="77777777" w:rsidTr="00F07B3F">
      <w:tc>
        <w:tcPr>
          <w:tcW w:w="1276" w:type="dxa"/>
        </w:tcPr>
        <w:p w14:paraId="06D3BFC9" w14:textId="77777777" w:rsidR="00EB1BCE" w:rsidRDefault="00EB1BCE" w:rsidP="00EB1BCE">
          <w:pPr>
            <w:pStyle w:val="Sidfot"/>
          </w:pPr>
        </w:p>
      </w:tc>
      <w:tc>
        <w:tcPr>
          <w:tcW w:w="7860" w:type="dxa"/>
        </w:tcPr>
        <w:p w14:paraId="04714529" w14:textId="77777777" w:rsidR="00EB1BCE" w:rsidRPr="005761A9" w:rsidRDefault="00EB1BCE" w:rsidP="00EB1BCE">
          <w:pPr>
            <w:pStyle w:val="Sidfot"/>
            <w:jc w:val="right"/>
            <w:rPr>
              <w:b/>
              <w:bCs/>
            </w:rPr>
          </w:pPr>
          <w:r w:rsidRPr="005761A9">
            <w:rPr>
              <w:b/>
              <w:bCs/>
            </w:rPr>
            <w:t>Kliniska Studier Sverige</w:t>
          </w:r>
        </w:p>
      </w:tc>
    </w:tr>
    <w:tr w:rsidR="00EB1BCE" w14:paraId="0DF6E881" w14:textId="77777777" w:rsidTr="00F07B3F">
      <w:tc>
        <w:tcPr>
          <w:tcW w:w="1276" w:type="dxa"/>
        </w:tcPr>
        <w:p w14:paraId="5373C3BD" w14:textId="1D0E87E7" w:rsidR="00EB1BCE" w:rsidRPr="005761A9" w:rsidRDefault="00EB1BCE" w:rsidP="00EB1BCE">
          <w:pPr>
            <w:pStyle w:val="Sidfot"/>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r w:rsidR="00956C98">
            <w:t>2</w:t>
          </w:r>
          <w:r w:rsidRPr="005761A9">
            <w:t>)</w:t>
          </w:r>
        </w:p>
      </w:tc>
      <w:tc>
        <w:tcPr>
          <w:tcW w:w="7860" w:type="dxa"/>
        </w:tcPr>
        <w:p w14:paraId="1B28F976" w14:textId="193566D3" w:rsidR="00EB1BCE" w:rsidRDefault="00EB1BCE" w:rsidP="00EB1BCE">
          <w:pPr>
            <w:pStyle w:val="Sidfot"/>
            <w:jc w:val="right"/>
          </w:pPr>
          <w:r w:rsidRPr="005761A9">
            <w:t>Version</w:t>
          </w:r>
          <w:r>
            <w:t xml:space="preserve"> </w:t>
          </w:r>
          <w:sdt>
            <w:sdtPr>
              <w:id w:val="-1094701096"/>
              <w:placeholder>
                <w:docPart w:val="56CD532CC97E48CE8F4A0E2F7F5D5C02"/>
              </w:placeholder>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B54A8A">
                <w:t>6</w:t>
              </w:r>
            </w:sdtContent>
          </w:sdt>
          <w:r w:rsidRPr="005761A9">
            <w:t xml:space="preserve">, </w:t>
          </w:r>
          <w:sdt>
            <w:sdtPr>
              <w:id w:val="1058202084"/>
              <w:date w:fullDate="2026-04-16T00:00:00Z">
                <w:dateFormat w:val="yyyy-MM-dd"/>
                <w:lid w:val="sv-SE"/>
                <w:storeMappedDataAs w:val="dateTime"/>
                <w:calendar w:val="gregorian"/>
              </w:date>
            </w:sdtPr>
            <w:sdtEndPr/>
            <w:sdtContent>
              <w:r w:rsidR="00B54A8A">
                <w:t>2026-04-1</w:t>
              </w:r>
              <w:r w:rsidR="00872AE4">
                <w:t>6</w:t>
              </w:r>
            </w:sdtContent>
          </w:sdt>
        </w:p>
      </w:tc>
    </w:tr>
  </w:tbl>
  <w:p w14:paraId="54425F06" w14:textId="77777777" w:rsidR="001531F7" w:rsidRPr="006538B0" w:rsidRDefault="001531F7" w:rsidP="006538B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CB0D" w14:textId="77777777" w:rsidR="008E6BFA" w:rsidRDefault="008E6B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A383" w14:textId="63F396BE" w:rsidR="001C3ABF" w:rsidRDefault="000B7729" w:rsidP="005761A9">
    <w:pPr>
      <w:pStyle w:val="Sidfot"/>
      <w:spacing w:before="240"/>
    </w:pPr>
    <w:r>
      <w:fldChar w:fldCharType="begin"/>
    </w:r>
    <w:r>
      <w:instrText>PAGE   \* MERGEFORMAT</w:instrText>
    </w:r>
    <w:r>
      <w:fldChar w:fldCharType="separate"/>
    </w:r>
    <w:r>
      <w:t>1</w:t>
    </w:r>
    <w:r>
      <w:fldChar w:fldCharType="end"/>
    </w:r>
    <w:r>
      <w:t xml:space="preserve"> (</w:t>
    </w:r>
    <w:r w:rsidR="00956C98">
      <w:t>11</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ACA15" w14:textId="77777777" w:rsidR="000B7729" w:rsidRDefault="000B7729" w:rsidP="00813C78">
      <w:pPr>
        <w:spacing w:after="0" w:line="240" w:lineRule="auto"/>
      </w:pPr>
      <w:r>
        <w:separator/>
      </w:r>
    </w:p>
  </w:footnote>
  <w:footnote w:type="continuationSeparator" w:id="0">
    <w:p w14:paraId="1AFBC6BD" w14:textId="77777777" w:rsidR="000B7729" w:rsidRDefault="000B7729" w:rsidP="00813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8279" w14:textId="77777777" w:rsidR="001531F7" w:rsidRDefault="001531F7" w:rsidP="00E51DAC">
    <w:pPr>
      <w:pStyle w:val="Sidhuvud"/>
      <w:spacing w:after="480"/>
      <w:ind w:right="-567"/>
      <w:jc w:val="right"/>
    </w:pPr>
    <w:r>
      <w:rPr>
        <w:noProof/>
      </w:rPr>
      <w:drawing>
        <wp:inline distT="0" distB="0" distL="0" distR="0" wp14:anchorId="142876DB" wp14:editId="6F645BFD">
          <wp:extent cx="1792704" cy="365464"/>
          <wp:effectExtent l="0" t="0" r="0" b="0"/>
          <wp:docPr id="1988354510" name="Bildobjekt 1988354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EEC2" w14:textId="77777777" w:rsidR="008E6BFA" w:rsidRDefault="008E6BFA" w:rsidP="008E6BFA">
    <w:pPr>
      <w:pStyle w:val="Sidhuvud"/>
      <w:spacing w:after="480"/>
      <w:ind w:right="-567"/>
      <w:jc w:val="right"/>
    </w:pPr>
    <w:r>
      <w:rPr>
        <w:noProof/>
      </w:rPr>
      <w:drawing>
        <wp:inline distT="0" distB="0" distL="0" distR="0" wp14:anchorId="7829EE18" wp14:editId="7BA01237">
          <wp:extent cx="1792704" cy="365464"/>
          <wp:effectExtent l="0" t="0" r="0" b="0"/>
          <wp:docPr id="1939757991" name="Bildobjekt 19397579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AF05" w14:textId="77777777" w:rsidR="00116882" w:rsidRDefault="00116882" w:rsidP="00116882">
    <w:pPr>
      <w:pStyle w:val="Sidhuvud"/>
      <w:spacing w:after="780"/>
      <w:ind w:right="-56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1AF7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A0F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16B4260A"/>
    <w:multiLevelType w:val="multilevel"/>
    <w:tmpl w:val="85BE364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36B03E6B"/>
    <w:multiLevelType w:val="multilevel"/>
    <w:tmpl w:val="C94853B6"/>
    <w:lvl w:ilvl="0">
      <w:start w:val="1"/>
      <w:numFmt w:val="decimal"/>
      <w:lvlText w:val="%1."/>
      <w:lvlJc w:val="left"/>
      <w:pPr>
        <w:ind w:left="928" w:hanging="360"/>
      </w:pPr>
      <w:rPr>
        <w:rFonts w:asciiTheme="majorHAnsi" w:hAnsiTheme="majorHAnsi" w:cs="Arial" w:hint="default"/>
        <w:b/>
        <w:i w:val="0"/>
        <w:w w:val="99"/>
        <w:sz w:val="28"/>
        <w:szCs w:val="28"/>
        <w14:numSpacing w14:val="tabular"/>
      </w:rPr>
    </w:lvl>
    <w:lvl w:ilvl="1">
      <w:start w:val="3"/>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514A2E"/>
    <w:multiLevelType w:val="hybridMultilevel"/>
    <w:tmpl w:val="23167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76637706">
    <w:abstractNumId w:val="10"/>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13"/>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9"/>
  </w:num>
  <w:num w:numId="13" w16cid:durableId="1364133316">
    <w:abstractNumId w:val="8"/>
  </w:num>
  <w:num w:numId="14" w16cid:durableId="9959566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53772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0439484">
    <w:abstractNumId w:val="11"/>
  </w:num>
  <w:num w:numId="17" w16cid:durableId="155832441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29"/>
    <w:rsid w:val="00000EDB"/>
    <w:rsid w:val="0000404C"/>
    <w:rsid w:val="00005C4C"/>
    <w:rsid w:val="00017FCC"/>
    <w:rsid w:val="000259F3"/>
    <w:rsid w:val="0002768B"/>
    <w:rsid w:val="00057E72"/>
    <w:rsid w:val="000943A9"/>
    <w:rsid w:val="000A4A20"/>
    <w:rsid w:val="000B1DB5"/>
    <w:rsid w:val="000B7729"/>
    <w:rsid w:val="000E175E"/>
    <w:rsid w:val="00112365"/>
    <w:rsid w:val="00116882"/>
    <w:rsid w:val="001531F7"/>
    <w:rsid w:val="001620D6"/>
    <w:rsid w:val="0016222D"/>
    <w:rsid w:val="00165188"/>
    <w:rsid w:val="001A1112"/>
    <w:rsid w:val="001C3ABF"/>
    <w:rsid w:val="001D27C3"/>
    <w:rsid w:val="001F1063"/>
    <w:rsid w:val="00215DF1"/>
    <w:rsid w:val="00222C76"/>
    <w:rsid w:val="0023333D"/>
    <w:rsid w:val="00237A52"/>
    <w:rsid w:val="002567B6"/>
    <w:rsid w:val="00280B08"/>
    <w:rsid w:val="00287FB6"/>
    <w:rsid w:val="002C43B8"/>
    <w:rsid w:val="002C4B24"/>
    <w:rsid w:val="002C72EB"/>
    <w:rsid w:val="002D4A46"/>
    <w:rsid w:val="002E032E"/>
    <w:rsid w:val="002F15B5"/>
    <w:rsid w:val="002F2AE6"/>
    <w:rsid w:val="002F2BCA"/>
    <w:rsid w:val="0030428A"/>
    <w:rsid w:val="0030643B"/>
    <w:rsid w:val="00326A17"/>
    <w:rsid w:val="00344B4E"/>
    <w:rsid w:val="00356E31"/>
    <w:rsid w:val="00362CE7"/>
    <w:rsid w:val="003711C8"/>
    <w:rsid w:val="00371894"/>
    <w:rsid w:val="00392A8C"/>
    <w:rsid w:val="0039506D"/>
    <w:rsid w:val="0039558E"/>
    <w:rsid w:val="003A63FC"/>
    <w:rsid w:val="003B06DA"/>
    <w:rsid w:val="003D019F"/>
    <w:rsid w:val="003E23B2"/>
    <w:rsid w:val="003F1D59"/>
    <w:rsid w:val="00411BEE"/>
    <w:rsid w:val="00412BC8"/>
    <w:rsid w:val="004216EA"/>
    <w:rsid w:val="00423F0E"/>
    <w:rsid w:val="0042445E"/>
    <w:rsid w:val="004474A4"/>
    <w:rsid w:val="0045790E"/>
    <w:rsid w:val="0047256F"/>
    <w:rsid w:val="004816EA"/>
    <w:rsid w:val="004B0468"/>
    <w:rsid w:val="004C2DA2"/>
    <w:rsid w:val="004E60D2"/>
    <w:rsid w:val="0050352A"/>
    <w:rsid w:val="00532A26"/>
    <w:rsid w:val="00535821"/>
    <w:rsid w:val="00541C6D"/>
    <w:rsid w:val="00565454"/>
    <w:rsid w:val="005761A9"/>
    <w:rsid w:val="00577867"/>
    <w:rsid w:val="00584DCF"/>
    <w:rsid w:val="00596729"/>
    <w:rsid w:val="005B20C0"/>
    <w:rsid w:val="005C1F60"/>
    <w:rsid w:val="005E441F"/>
    <w:rsid w:val="006251CF"/>
    <w:rsid w:val="00651E32"/>
    <w:rsid w:val="006538B0"/>
    <w:rsid w:val="006877D9"/>
    <w:rsid w:val="0069113E"/>
    <w:rsid w:val="0069250A"/>
    <w:rsid w:val="006B4737"/>
    <w:rsid w:val="006D1DF7"/>
    <w:rsid w:val="006F34C5"/>
    <w:rsid w:val="00706573"/>
    <w:rsid w:val="00706E60"/>
    <w:rsid w:val="007226A2"/>
    <w:rsid w:val="00723E9D"/>
    <w:rsid w:val="00743AA5"/>
    <w:rsid w:val="007661F6"/>
    <w:rsid w:val="007741EA"/>
    <w:rsid w:val="007B5D0C"/>
    <w:rsid w:val="007D0ECE"/>
    <w:rsid w:val="007E7096"/>
    <w:rsid w:val="0080294E"/>
    <w:rsid w:val="008123E2"/>
    <w:rsid w:val="00813C78"/>
    <w:rsid w:val="008351D1"/>
    <w:rsid w:val="008562F8"/>
    <w:rsid w:val="00866F72"/>
    <w:rsid w:val="00872AE4"/>
    <w:rsid w:val="00875DFD"/>
    <w:rsid w:val="008A214B"/>
    <w:rsid w:val="008C363C"/>
    <w:rsid w:val="008C4E7A"/>
    <w:rsid w:val="008C6F7C"/>
    <w:rsid w:val="008E6BFA"/>
    <w:rsid w:val="008F1CF0"/>
    <w:rsid w:val="00912DAC"/>
    <w:rsid w:val="0095566E"/>
    <w:rsid w:val="00956C98"/>
    <w:rsid w:val="009640D4"/>
    <w:rsid w:val="0096488D"/>
    <w:rsid w:val="0098663F"/>
    <w:rsid w:val="009A38F9"/>
    <w:rsid w:val="009C3441"/>
    <w:rsid w:val="009C460A"/>
    <w:rsid w:val="00A26F25"/>
    <w:rsid w:val="00A33041"/>
    <w:rsid w:val="00A351E9"/>
    <w:rsid w:val="00A43D20"/>
    <w:rsid w:val="00A47064"/>
    <w:rsid w:val="00A51F48"/>
    <w:rsid w:val="00AD2F77"/>
    <w:rsid w:val="00AE214A"/>
    <w:rsid w:val="00AE2737"/>
    <w:rsid w:val="00AF354C"/>
    <w:rsid w:val="00B00AAB"/>
    <w:rsid w:val="00B0108A"/>
    <w:rsid w:val="00B40ACD"/>
    <w:rsid w:val="00B505C6"/>
    <w:rsid w:val="00B54A8A"/>
    <w:rsid w:val="00B669C5"/>
    <w:rsid w:val="00B6750F"/>
    <w:rsid w:val="00B723E3"/>
    <w:rsid w:val="00B8444A"/>
    <w:rsid w:val="00BA6759"/>
    <w:rsid w:val="00BB486E"/>
    <w:rsid w:val="00BF0524"/>
    <w:rsid w:val="00C0155B"/>
    <w:rsid w:val="00C01CC9"/>
    <w:rsid w:val="00C30434"/>
    <w:rsid w:val="00C37890"/>
    <w:rsid w:val="00C5203E"/>
    <w:rsid w:val="00C57296"/>
    <w:rsid w:val="00CA15DA"/>
    <w:rsid w:val="00CB2CBB"/>
    <w:rsid w:val="00CC5DCF"/>
    <w:rsid w:val="00D144DF"/>
    <w:rsid w:val="00D52C5E"/>
    <w:rsid w:val="00D77C15"/>
    <w:rsid w:val="00D85217"/>
    <w:rsid w:val="00DB5618"/>
    <w:rsid w:val="00DB5FE8"/>
    <w:rsid w:val="00DC03C5"/>
    <w:rsid w:val="00DC2E4B"/>
    <w:rsid w:val="00DD0554"/>
    <w:rsid w:val="00DD3B97"/>
    <w:rsid w:val="00DE4C52"/>
    <w:rsid w:val="00E1300E"/>
    <w:rsid w:val="00E51DAC"/>
    <w:rsid w:val="00E61AE1"/>
    <w:rsid w:val="00E7340D"/>
    <w:rsid w:val="00E86524"/>
    <w:rsid w:val="00E92E3D"/>
    <w:rsid w:val="00EA4ECE"/>
    <w:rsid w:val="00EB1BCE"/>
    <w:rsid w:val="00EB1D14"/>
    <w:rsid w:val="00EB2A25"/>
    <w:rsid w:val="00EB73CC"/>
    <w:rsid w:val="00F26CF8"/>
    <w:rsid w:val="00F404D0"/>
    <w:rsid w:val="00FC7CB1"/>
    <w:rsid w:val="00FE1B8A"/>
    <w:rsid w:val="00FE2D9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8F671"/>
  <w15:chartTrackingRefBased/>
  <w15:docId w15:val="{64AB5F21-BC3C-4C7F-B628-438F03E8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uiPriority="39"/>
    <w:lsdException w:name="toc 8" w:semiHidden="1" w:uiPriority="39"/>
    <w:lsdException w:name="toc 9" w:semiHidden="1" w:uiPriority="39"/>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4B"/>
  </w:style>
  <w:style w:type="paragraph" w:styleId="Rubrik1">
    <w:name w:val="heading 1"/>
    <w:basedOn w:val="Normal"/>
    <w:next w:val="Normal"/>
    <w:link w:val="Rubrik1Char"/>
    <w:uiPriority w:val="9"/>
    <w:qFormat/>
    <w:rsid w:val="0030428A"/>
    <w:pPr>
      <w:keepNext/>
      <w:keepLines/>
      <w:spacing w:before="480" w:after="120" w:line="240" w:lineRule="auto"/>
      <w:outlineLvl w:val="0"/>
    </w:pPr>
    <w:rPr>
      <w:rFonts w:asciiTheme="majorHAnsi" w:eastAsiaTheme="majorEastAsia" w:hAnsiTheme="majorHAnsi" w:cstheme="majorBidi"/>
      <w:b/>
      <w:color w:val="003651" w:themeColor="accent1"/>
      <w:sz w:val="32"/>
      <w:szCs w:val="32"/>
    </w:rPr>
  </w:style>
  <w:style w:type="paragraph" w:styleId="Rubrik2">
    <w:name w:val="heading 2"/>
    <w:basedOn w:val="Rubrik1"/>
    <w:next w:val="Normal"/>
    <w:link w:val="Rubrik2Char"/>
    <w:uiPriority w:val="9"/>
    <w:qFormat/>
    <w:rsid w:val="0030428A"/>
    <w:pPr>
      <w:outlineLvl w:val="1"/>
    </w:pPr>
    <w:rPr>
      <w:sz w:val="28"/>
      <w:szCs w:val="26"/>
    </w:rPr>
  </w:style>
  <w:style w:type="paragraph" w:styleId="Rubrik3">
    <w:name w:val="heading 3"/>
    <w:basedOn w:val="Rubrik2"/>
    <w:next w:val="Normal"/>
    <w:link w:val="Rubrik3Char"/>
    <w:uiPriority w:val="9"/>
    <w:qFormat/>
    <w:rsid w:val="0050352A"/>
    <w:pPr>
      <w:outlineLvl w:val="2"/>
    </w:pPr>
    <w:rPr>
      <w:sz w:val="26"/>
      <w:szCs w:val="24"/>
    </w:rPr>
  </w:style>
  <w:style w:type="paragraph" w:styleId="Rubrik4">
    <w:name w:val="heading 4"/>
    <w:basedOn w:val="Rubrik3"/>
    <w:next w:val="Normal"/>
    <w:link w:val="Rubrik4Char"/>
    <w:uiPriority w:val="9"/>
    <w:semiHidden/>
    <w:rsid w:val="001F1063"/>
    <w:pPr>
      <w:outlineLvl w:val="3"/>
    </w:pPr>
    <w:rPr>
      <w:i/>
      <w:iCs/>
    </w:rPr>
  </w:style>
  <w:style w:type="paragraph" w:styleId="Rubrik5">
    <w:name w:val="heading 5"/>
    <w:basedOn w:val="Rubrik4"/>
    <w:next w:val="Normal"/>
    <w:link w:val="Rubrik5Char"/>
    <w:uiPriority w:val="9"/>
    <w:semiHidden/>
    <w:rsid w:val="003B06DA"/>
    <w:pPr>
      <w:outlineLvl w:val="4"/>
    </w:pPr>
    <w:rPr>
      <w:i w:val="0"/>
      <w:sz w:val="24"/>
    </w:rPr>
  </w:style>
  <w:style w:type="paragraph" w:styleId="Rubrik6">
    <w:name w:val="heading 6"/>
    <w:basedOn w:val="Rubrik5"/>
    <w:next w:val="Normal"/>
    <w:link w:val="Rubrik6Char"/>
    <w:uiPriority w:val="9"/>
    <w:semiHidden/>
    <w:rsid w:val="005B20C0"/>
    <w:pPr>
      <w:outlineLvl w:val="5"/>
    </w:pPr>
    <w:rPr>
      <w:i/>
    </w:rPr>
  </w:style>
  <w:style w:type="paragraph" w:styleId="Rubrik7">
    <w:name w:val="heading 7"/>
    <w:basedOn w:val="Rubrik6"/>
    <w:next w:val="Normal"/>
    <w:link w:val="Rubrik7Char"/>
    <w:uiPriority w:val="9"/>
    <w:semiHidden/>
    <w:rsid w:val="003B06DA"/>
    <w:pPr>
      <w:outlineLvl w:val="6"/>
    </w:pPr>
    <w:rPr>
      <w:i w:val="0"/>
      <w:iCs w:val="0"/>
      <w:sz w:val="22"/>
    </w:rPr>
  </w:style>
  <w:style w:type="paragraph" w:styleId="Rubrik8">
    <w:name w:val="heading 8"/>
    <w:basedOn w:val="Rubrik7"/>
    <w:next w:val="Normal"/>
    <w:link w:val="Rubrik8Char"/>
    <w:uiPriority w:val="9"/>
    <w:semiHidden/>
    <w:rsid w:val="005B20C0"/>
    <w:pPr>
      <w:outlineLvl w:val="7"/>
    </w:pPr>
    <w:rPr>
      <w:i/>
      <w:szCs w:val="21"/>
    </w:rPr>
  </w:style>
  <w:style w:type="paragraph" w:styleId="Rubrik9">
    <w:name w:val="heading 9"/>
    <w:basedOn w:val="Rubrik8"/>
    <w:next w:val="Normal"/>
    <w:link w:val="Rubrik9Char"/>
    <w:uiPriority w:val="9"/>
    <w:semiHidden/>
    <w:rsid w:val="003B06DA"/>
    <w:pPr>
      <w:outlineLvl w:val="8"/>
    </w:pPr>
    <w:rPr>
      <w:i w:val="0"/>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AF354C"/>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sid w:val="00AF354C"/>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sid w:val="003E23B2"/>
    <w:rPr>
      <w:rFonts w:asciiTheme="majorHAnsi" w:eastAsiaTheme="majorEastAsia" w:hAnsiTheme="majorHAnsi" w:cstheme="majorBidi"/>
      <w:b/>
      <w:iCs/>
      <w:color w:val="003651" w:themeColor="accent1"/>
      <w:sz w:val="20"/>
      <w:szCs w:val="21"/>
    </w:rPr>
  </w:style>
  <w:style w:type="character" w:customStyle="1" w:styleId="Rubrik8Char">
    <w:name w:val="Rubrik 8 Char"/>
    <w:basedOn w:val="Standardstycketeckensnitt"/>
    <w:link w:val="Rubrik8"/>
    <w:uiPriority w:val="9"/>
    <w:semiHidden/>
    <w:rsid w:val="003E23B2"/>
    <w:rPr>
      <w:rFonts w:asciiTheme="majorHAnsi" w:eastAsiaTheme="majorEastAsia" w:hAnsiTheme="majorHAnsi" w:cstheme="majorBidi"/>
      <w:b/>
      <w:i/>
      <w:color w:val="003651" w:themeColor="accent1"/>
      <w:sz w:val="22"/>
      <w:szCs w:val="21"/>
    </w:rPr>
  </w:style>
  <w:style w:type="character" w:customStyle="1" w:styleId="Rubrik7Char">
    <w:name w:val="Rubrik 7 Char"/>
    <w:basedOn w:val="Standardstycketeckensnitt"/>
    <w:link w:val="Rubrik7"/>
    <w:uiPriority w:val="9"/>
    <w:semiHidden/>
    <w:rsid w:val="003E23B2"/>
    <w:rPr>
      <w:rFonts w:asciiTheme="majorHAnsi" w:eastAsiaTheme="majorEastAsia" w:hAnsiTheme="majorHAnsi" w:cstheme="majorBidi"/>
      <w:b/>
      <w:color w:val="003651" w:themeColor="accent1"/>
      <w:sz w:val="22"/>
    </w:rPr>
  </w:style>
  <w:style w:type="character" w:customStyle="1" w:styleId="Rubrik6Char">
    <w:name w:val="Rubrik 6 Char"/>
    <w:basedOn w:val="Standardstycketeckensnitt"/>
    <w:link w:val="Rubrik6"/>
    <w:uiPriority w:val="9"/>
    <w:semiHidden/>
    <w:rsid w:val="003E23B2"/>
    <w:rPr>
      <w:rFonts w:asciiTheme="majorHAnsi" w:eastAsiaTheme="majorEastAsia" w:hAnsiTheme="majorHAnsi" w:cstheme="majorBidi"/>
      <w:b/>
      <w:i/>
      <w:iCs/>
      <w:color w:val="003651" w:themeColor="accent1"/>
    </w:rPr>
  </w:style>
  <w:style w:type="character" w:customStyle="1" w:styleId="Rubrik5Char">
    <w:name w:val="Rubrik 5 Char"/>
    <w:basedOn w:val="Standardstycketeckensnitt"/>
    <w:link w:val="Rubrik5"/>
    <w:uiPriority w:val="9"/>
    <w:semiHidden/>
    <w:rsid w:val="003E23B2"/>
    <w:rPr>
      <w:rFonts w:asciiTheme="majorHAnsi" w:eastAsiaTheme="majorEastAsia" w:hAnsiTheme="majorHAnsi" w:cstheme="majorBidi"/>
      <w:b/>
      <w:iCs/>
      <w:color w:val="003651" w:themeColor="accent1"/>
    </w:rPr>
  </w:style>
  <w:style w:type="character" w:customStyle="1" w:styleId="Rubrik4Char">
    <w:name w:val="Rubrik 4 Char"/>
    <w:basedOn w:val="Standardstycketeckensnitt"/>
    <w:link w:val="Rubrik4"/>
    <w:uiPriority w:val="9"/>
    <w:semiHidden/>
    <w:rsid w:val="003E23B2"/>
    <w:rPr>
      <w:rFonts w:asciiTheme="majorHAnsi" w:eastAsiaTheme="majorEastAsia" w:hAnsiTheme="majorHAnsi" w:cstheme="majorBidi"/>
      <w:b/>
      <w:i/>
      <w:iCs/>
      <w:color w:val="003651" w:themeColor="accent1"/>
      <w:sz w:val="26"/>
    </w:rPr>
  </w:style>
  <w:style w:type="character" w:customStyle="1" w:styleId="Rubrik3Char">
    <w:name w:val="Rubrik 3 Char"/>
    <w:basedOn w:val="Standardstycketeckensnitt"/>
    <w:link w:val="Rubrik3"/>
    <w:uiPriority w:val="9"/>
    <w:rsid w:val="0050352A"/>
    <w:rPr>
      <w:rFonts w:asciiTheme="majorHAnsi" w:eastAsiaTheme="majorEastAsia" w:hAnsiTheme="majorHAnsi" w:cstheme="majorBidi"/>
      <w:b/>
      <w:color w:val="003651" w:themeColor="accent1"/>
      <w:sz w:val="26"/>
    </w:rPr>
  </w:style>
  <w:style w:type="character" w:customStyle="1" w:styleId="Rubrik2Char">
    <w:name w:val="Rubrik 2 Char"/>
    <w:basedOn w:val="Standardstycketeckensnitt"/>
    <w:link w:val="Rubrik2"/>
    <w:uiPriority w:val="9"/>
    <w:rsid w:val="0030428A"/>
    <w:rPr>
      <w:rFonts w:asciiTheme="majorHAnsi" w:eastAsiaTheme="majorEastAsia" w:hAnsiTheme="majorHAnsi" w:cstheme="majorBidi"/>
      <w:b/>
      <w:color w:val="003651" w:themeColor="accent1"/>
      <w:sz w:val="28"/>
      <w:szCs w:val="26"/>
    </w:rPr>
  </w:style>
  <w:style w:type="character" w:customStyle="1" w:styleId="Rubrik1Char">
    <w:name w:val="Rubrik 1 Char"/>
    <w:basedOn w:val="Standardstycketeckensnitt"/>
    <w:link w:val="Rubrik1"/>
    <w:uiPriority w:val="9"/>
    <w:rsid w:val="0030428A"/>
    <w:rPr>
      <w:rFonts w:asciiTheme="majorHAnsi" w:eastAsiaTheme="majorEastAsia" w:hAnsiTheme="majorHAnsi" w:cstheme="majorBidi"/>
      <w:b/>
      <w:color w:val="003651" w:themeColor="accent1"/>
      <w:sz w:val="32"/>
      <w:szCs w:val="32"/>
    </w:rPr>
  </w:style>
  <w:style w:type="paragraph" w:styleId="Innehllsfrteckningsrubrik">
    <w:name w:val="TOC Heading"/>
    <w:basedOn w:val="Rubrik1"/>
    <w:next w:val="Normal"/>
    <w:uiPriority w:val="39"/>
    <w:rsid w:val="008123E2"/>
  </w:style>
  <w:style w:type="paragraph" w:styleId="Rubrik">
    <w:name w:val="Title"/>
    <w:basedOn w:val="Normal"/>
    <w:next w:val="Normal"/>
    <w:link w:val="RubrikChar"/>
    <w:uiPriority w:val="10"/>
    <w:rsid w:val="00F26CF8"/>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basedOn w:val="Standardstycketeckensnitt"/>
    <w:link w:val="Rubrik"/>
    <w:uiPriority w:val="10"/>
    <w:rsid w:val="00F26CF8"/>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6F25"/>
    <w:pPr>
      <w:numPr>
        <w:numId w:val="1"/>
      </w:numPr>
      <w:contextualSpacing/>
    </w:pPr>
  </w:style>
  <w:style w:type="paragraph" w:styleId="Punktlista2">
    <w:name w:val="List Bullet 2"/>
    <w:basedOn w:val="Normal"/>
    <w:uiPriority w:val="99"/>
    <w:rsid w:val="00A26F25"/>
    <w:pPr>
      <w:numPr>
        <w:ilvl w:val="1"/>
        <w:numId w:val="1"/>
      </w:numPr>
      <w:contextualSpacing/>
    </w:pPr>
  </w:style>
  <w:style w:type="paragraph" w:styleId="Punktlista3">
    <w:name w:val="List Bullet 3"/>
    <w:basedOn w:val="Normal"/>
    <w:uiPriority w:val="99"/>
    <w:rsid w:val="00A26F25"/>
    <w:pPr>
      <w:numPr>
        <w:ilvl w:val="2"/>
        <w:numId w:val="1"/>
      </w:numPr>
      <w:contextualSpacing/>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651E32"/>
    <w:pPr>
      <w:numPr>
        <w:numId w:val="6"/>
      </w:numPr>
      <w:contextualSpacing/>
    </w:pPr>
  </w:style>
  <w:style w:type="paragraph" w:styleId="Numreradlista2">
    <w:name w:val="List Number 2"/>
    <w:basedOn w:val="Normal"/>
    <w:uiPriority w:val="99"/>
    <w:rsid w:val="00651E32"/>
    <w:pPr>
      <w:numPr>
        <w:ilvl w:val="1"/>
        <w:numId w:val="6"/>
      </w:numPr>
      <w:contextualSpacing/>
    </w:pPr>
  </w:style>
  <w:style w:type="paragraph" w:styleId="Numreradlista3">
    <w:name w:val="List Number 3"/>
    <w:basedOn w:val="Normal"/>
    <w:uiPriority w:val="99"/>
    <w:rsid w:val="00651E32"/>
    <w:pPr>
      <w:numPr>
        <w:ilvl w:val="2"/>
        <w:numId w:val="6"/>
      </w:numPr>
      <w:contextualSpacing/>
    </w:pPr>
  </w:style>
  <w:style w:type="paragraph" w:styleId="Numreradlista4">
    <w:name w:val="List Number 4"/>
    <w:basedOn w:val="Normal"/>
    <w:uiPriority w:val="99"/>
    <w:semiHidden/>
    <w:rsid w:val="00651E32"/>
    <w:pPr>
      <w:numPr>
        <w:ilvl w:val="3"/>
        <w:numId w:val="6"/>
      </w:numPr>
      <w:contextualSpacing/>
    </w:pPr>
  </w:style>
  <w:style w:type="paragraph" w:styleId="Numreradlista5">
    <w:name w:val="List Number 5"/>
    <w:basedOn w:val="Normal"/>
    <w:uiPriority w:val="99"/>
    <w:semiHidden/>
    <w:rsid w:val="00651E32"/>
    <w:pPr>
      <w:numPr>
        <w:ilvl w:val="4"/>
        <w:numId w:val="6"/>
      </w:numPr>
      <w:contextualSpacing/>
    </w:pPr>
  </w:style>
  <w:style w:type="paragraph" w:styleId="Innehll1">
    <w:name w:val="toc 1"/>
    <w:basedOn w:val="Normal"/>
    <w:next w:val="Normal"/>
    <w:autoRedefine/>
    <w:uiPriority w:val="39"/>
    <w:rsid w:val="0047256F"/>
    <w:pPr>
      <w:tabs>
        <w:tab w:val="right" w:leader="dot" w:pos="9062"/>
      </w:tabs>
      <w:spacing w:after="100"/>
    </w:pPr>
  </w:style>
  <w:style w:type="paragraph" w:styleId="Innehll2">
    <w:name w:val="toc 2"/>
    <w:basedOn w:val="Normal"/>
    <w:next w:val="Normal"/>
    <w:autoRedefine/>
    <w:uiPriority w:val="39"/>
    <w:rsid w:val="00362CE7"/>
    <w:pPr>
      <w:spacing w:after="100"/>
      <w:ind w:left="220"/>
    </w:pPr>
  </w:style>
  <w:style w:type="paragraph" w:styleId="Innehll3">
    <w:name w:val="toc 3"/>
    <w:basedOn w:val="Normal"/>
    <w:next w:val="Normal"/>
    <w:autoRedefine/>
    <w:uiPriority w:val="39"/>
    <w:rsid w:val="00362CE7"/>
    <w:pPr>
      <w:spacing w:after="100"/>
      <w:ind w:left="440"/>
    </w:pPr>
  </w:style>
  <w:style w:type="character" w:styleId="Hyperlnk">
    <w:name w:val="Hyperlink"/>
    <w:basedOn w:val="Standardstycketeckensnitt"/>
    <w:uiPriority w:val="99"/>
    <w:unhideWhenUsed/>
    <w:rsid w:val="00362CE7"/>
    <w:rPr>
      <w:color w:val="003651"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uiPriority w:val="99"/>
    <w:semiHidden/>
    <w:rsid w:val="00813C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DC2E4B"/>
  </w:style>
  <w:style w:type="paragraph" w:styleId="Sidfot">
    <w:name w:val="footer"/>
    <w:basedOn w:val="Normal"/>
    <w:link w:val="SidfotChar"/>
    <w:uiPriority w:val="99"/>
    <w:rsid w:val="006538B0"/>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sid w:val="006538B0"/>
    <w:rPr>
      <w:sz w:val="20"/>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9C460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23B2"/>
    <w:rPr>
      <w:i/>
      <w:iCs/>
      <w:color w:val="404040" w:themeColor="text1" w:themeTint="BF"/>
    </w:rPr>
  </w:style>
  <w:style w:type="paragraph" w:styleId="Avslutandetext">
    <w:name w:val="Closing"/>
    <w:basedOn w:val="Normal"/>
    <w:next w:val="Ingetavstnd"/>
    <w:link w:val="AvslutandetextChar"/>
    <w:uiPriority w:val="99"/>
    <w:semiHidden/>
    <w:rsid w:val="00A51F48"/>
    <w:pPr>
      <w:spacing w:before="720" w:after="720" w:line="240" w:lineRule="auto"/>
    </w:pPr>
  </w:style>
  <w:style w:type="character" w:customStyle="1" w:styleId="AvslutandetextChar">
    <w:name w:val="Avslutande text Char"/>
    <w:basedOn w:val="Standardstycketeckensnitt"/>
    <w:link w:val="Avslutandetext"/>
    <w:uiPriority w:val="99"/>
    <w:semiHidden/>
    <w:rsid w:val="00C0155B"/>
  </w:style>
  <w:style w:type="paragraph" w:customStyle="1" w:styleId="Ingress">
    <w:name w:val="Ingress"/>
    <w:basedOn w:val="Normal"/>
    <w:next w:val="Normal"/>
    <w:uiPriority w:val="12"/>
    <w:rsid w:val="00DC2E4B"/>
    <w:rPr>
      <w:b/>
    </w:rPr>
  </w:style>
  <w:style w:type="paragraph" w:styleId="Adress-brev">
    <w:name w:val="envelope address"/>
    <w:basedOn w:val="Ingetavstnd"/>
    <w:uiPriority w:val="99"/>
    <w:unhideWhenUsed/>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39558E"/>
    <w:pPr>
      <w:numPr>
        <w:numId w:val="12"/>
      </w:numPr>
    </w:pPr>
  </w:style>
  <w:style w:type="paragraph" w:styleId="Innehll7">
    <w:name w:val="toc 7"/>
    <w:basedOn w:val="Normal"/>
    <w:next w:val="Normal"/>
    <w:autoRedefine/>
    <w:uiPriority w:val="39"/>
    <w:semiHidden/>
    <w:rsid w:val="005761A9"/>
    <w:pPr>
      <w:spacing w:after="100"/>
      <w:ind w:left="1440"/>
    </w:pPr>
  </w:style>
  <w:style w:type="paragraph" w:styleId="Beskrivning">
    <w:name w:val="caption"/>
    <w:basedOn w:val="Normal"/>
    <w:next w:val="Normal"/>
    <w:uiPriority w:val="35"/>
    <w:rsid w:val="003A63FC"/>
    <w:pPr>
      <w:spacing w:after="200" w:line="240" w:lineRule="auto"/>
    </w:pPr>
    <w:rPr>
      <w:b/>
      <w:iCs/>
      <w:color w:val="000000" w:themeColor="text2"/>
      <w:sz w:val="18"/>
      <w:szCs w:val="18"/>
    </w:rPr>
  </w:style>
  <w:style w:type="table" w:customStyle="1" w:styleId="KliniskaStudier">
    <w:name w:val="Kliniska Studier"/>
    <w:basedOn w:val="Normaltabell"/>
    <w:uiPriority w:val="99"/>
    <w:rsid w:val="00875DFD"/>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character" w:styleId="Olstomnmnande">
    <w:name w:val="Unresolved Mention"/>
    <w:basedOn w:val="Standardstycketeckensnitt"/>
    <w:uiPriority w:val="99"/>
    <w:semiHidden/>
    <w:unhideWhenUsed/>
    <w:rsid w:val="000B7729"/>
    <w:rPr>
      <w:color w:val="605E5C"/>
      <w:shd w:val="clear" w:color="auto" w:fill="E1DFDD"/>
    </w:rPr>
  </w:style>
  <w:style w:type="paragraph" w:styleId="Liststycke">
    <w:name w:val="List Paragraph"/>
    <w:basedOn w:val="Normal"/>
    <w:uiPriority w:val="34"/>
    <w:semiHidden/>
    <w:qFormat/>
    <w:rsid w:val="000B7729"/>
    <w:pPr>
      <w:ind w:left="720"/>
      <w:contextualSpacing/>
    </w:pPr>
  </w:style>
  <w:style w:type="character" w:styleId="AnvndHyperlnk">
    <w:name w:val="FollowedHyperlink"/>
    <w:basedOn w:val="Standardstycketeckensnitt"/>
    <w:uiPriority w:val="99"/>
    <w:semiHidden/>
    <w:rsid w:val="00AE214A"/>
    <w:rPr>
      <w:color w:val="426669" w:themeColor="followedHyperlink"/>
      <w:u w:val="single"/>
    </w:rPr>
  </w:style>
  <w:style w:type="paragraph" w:styleId="Revision">
    <w:name w:val="Revision"/>
    <w:hidden/>
    <w:uiPriority w:val="99"/>
    <w:semiHidden/>
    <w:rsid w:val="00EA4ECE"/>
    <w:pPr>
      <w:spacing w:after="0" w:line="240" w:lineRule="auto"/>
    </w:pPr>
  </w:style>
  <w:style w:type="character" w:styleId="Kommentarsreferens">
    <w:name w:val="annotation reference"/>
    <w:basedOn w:val="Standardstycketeckensnitt"/>
    <w:uiPriority w:val="99"/>
    <w:semiHidden/>
    <w:unhideWhenUsed/>
    <w:rsid w:val="00BB486E"/>
    <w:rPr>
      <w:sz w:val="16"/>
      <w:szCs w:val="16"/>
    </w:rPr>
  </w:style>
  <w:style w:type="paragraph" w:styleId="Kommentarer">
    <w:name w:val="annotation text"/>
    <w:basedOn w:val="Normal"/>
    <w:link w:val="KommentarerChar"/>
    <w:uiPriority w:val="99"/>
    <w:unhideWhenUsed/>
    <w:rsid w:val="00BB486E"/>
    <w:pPr>
      <w:spacing w:line="240" w:lineRule="auto"/>
    </w:pPr>
    <w:rPr>
      <w:sz w:val="20"/>
      <w:szCs w:val="20"/>
    </w:rPr>
  </w:style>
  <w:style w:type="character" w:customStyle="1" w:styleId="KommentarerChar">
    <w:name w:val="Kommentarer Char"/>
    <w:basedOn w:val="Standardstycketeckensnitt"/>
    <w:link w:val="Kommentarer"/>
    <w:uiPriority w:val="99"/>
    <w:rsid w:val="00BB486E"/>
    <w:rPr>
      <w:sz w:val="20"/>
      <w:szCs w:val="20"/>
    </w:rPr>
  </w:style>
  <w:style w:type="paragraph" w:styleId="Kommentarsmne">
    <w:name w:val="annotation subject"/>
    <w:basedOn w:val="Kommentarer"/>
    <w:next w:val="Kommentarer"/>
    <w:link w:val="KommentarsmneChar"/>
    <w:uiPriority w:val="99"/>
    <w:semiHidden/>
    <w:unhideWhenUsed/>
    <w:rsid w:val="00BB486E"/>
    <w:rPr>
      <w:b/>
      <w:bCs/>
    </w:rPr>
  </w:style>
  <w:style w:type="character" w:customStyle="1" w:styleId="KommentarsmneChar">
    <w:name w:val="Kommentarsämne Char"/>
    <w:basedOn w:val="KommentarerChar"/>
    <w:link w:val="Kommentarsmne"/>
    <w:uiPriority w:val="99"/>
    <w:semiHidden/>
    <w:rsid w:val="00BB48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69657">
      <w:bodyDiv w:val="1"/>
      <w:marLeft w:val="0"/>
      <w:marRight w:val="0"/>
      <w:marTop w:val="0"/>
      <w:marBottom w:val="0"/>
      <w:divBdr>
        <w:top w:val="none" w:sz="0" w:space="0" w:color="auto"/>
        <w:left w:val="none" w:sz="0" w:space="0" w:color="auto"/>
        <w:bottom w:val="none" w:sz="0" w:space="0" w:color="auto"/>
        <w:right w:val="none" w:sz="0" w:space="0" w:color="auto"/>
      </w:divBdr>
    </w:div>
    <w:div w:id="759259793">
      <w:bodyDiv w:val="1"/>
      <w:marLeft w:val="0"/>
      <w:marRight w:val="0"/>
      <w:marTop w:val="0"/>
      <w:marBottom w:val="0"/>
      <w:divBdr>
        <w:top w:val="none" w:sz="0" w:space="0" w:color="auto"/>
        <w:left w:val="none" w:sz="0" w:space="0" w:color="auto"/>
        <w:bottom w:val="none" w:sz="0" w:space="0" w:color="auto"/>
        <w:right w:val="none" w:sz="0" w:space="0" w:color="auto"/>
      </w:divBdr>
    </w:div>
    <w:div w:id="932933991">
      <w:bodyDiv w:val="1"/>
      <w:marLeft w:val="0"/>
      <w:marRight w:val="0"/>
      <w:marTop w:val="0"/>
      <w:marBottom w:val="0"/>
      <w:divBdr>
        <w:top w:val="none" w:sz="0" w:space="0" w:color="auto"/>
        <w:left w:val="none" w:sz="0" w:space="0" w:color="auto"/>
        <w:bottom w:val="none" w:sz="0" w:space="0" w:color="auto"/>
        <w:right w:val="none" w:sz="0" w:space="0" w:color="auto"/>
      </w:divBdr>
    </w:div>
    <w:div w:id="1011641003">
      <w:bodyDiv w:val="1"/>
      <w:marLeft w:val="0"/>
      <w:marRight w:val="0"/>
      <w:marTop w:val="0"/>
      <w:marBottom w:val="0"/>
      <w:divBdr>
        <w:top w:val="none" w:sz="0" w:space="0" w:color="auto"/>
        <w:left w:val="none" w:sz="0" w:space="0" w:color="auto"/>
        <w:bottom w:val="none" w:sz="0" w:space="0" w:color="auto"/>
        <w:right w:val="none" w:sz="0" w:space="0" w:color="auto"/>
      </w:divBdr>
    </w:div>
    <w:div w:id="132705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ema.europa.eu/en/documents/regulatory-procedural-guideline/guideline-computerised-systems-and-electronic-data-clinical-trials_en.pdf"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apotekarsocieteten.se/sektioner-kretsar/sektioner/klinisk-provning/generiska-mallar/" TargetMode="External"/><Relationship Id="rId20" Type="http://schemas.openxmlformats.org/officeDocument/2006/relationships/hyperlink" Target="https://biobanksverige.se/forskning/tjanstekart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kliniskastudier.se/forskningsstod-och-radgivning/mallar-och-stoddokument/kliniska-lakemedelsprovningar" TargetMode="External"/><Relationship Id="rId5" Type="http://schemas.openxmlformats.org/officeDocument/2006/relationships/styles" Target="styles.xml"/><Relationship Id="rId15" Type="http://schemas.openxmlformats.org/officeDocument/2006/relationships/hyperlink" Target="https://kliniskastudier.se/forskningsstod-och-radgivning/mallar-och-stoddokument/kliniska-lakemedelsprovningar" TargetMode="External"/><Relationship Id="rId23" Type="http://schemas.openxmlformats.org/officeDocument/2006/relationships/hyperlink" Target="https://kliniskastudier.se/forskningsstod-och-radgivning/mallar-och-stoddokument/kliniska-lakemedelsprovningar"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biobanksverige.se/doku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kliniskastudier.se" TargetMode="External"/><Relationship Id="rId22" Type="http://schemas.openxmlformats.org/officeDocument/2006/relationships/hyperlink" Target="https://protect.checkpoint.com/v2/___https://snd.gu.se/sv___.YzJlOnJlZ2lvbnNrYW5lOmM6bzo5ZDU2Y2JjNjU4YzY2NWRlNGZkNmVlMmU1OWQzNzM3ZTo2OmFkNzg6ZGM4NDEwYjZiZWZmNmM3NWYzMmM2Y2IyMGFjYTQyOTg1ZWEwM2IxY2U3MGQ3ZWE1Mjc0ODU2MmM0YTFlODJhNjpwOlQ"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422B908F354C4D8D662C9E8C25CF5F"/>
        <w:category>
          <w:name w:val="Allmänt"/>
          <w:gallery w:val="placeholder"/>
        </w:category>
        <w:types>
          <w:type w:val="bbPlcHdr"/>
        </w:types>
        <w:behaviors>
          <w:behavior w:val="content"/>
        </w:behaviors>
        <w:guid w:val="{6A936C91-773B-430D-971B-500A0F0DF4D2}"/>
      </w:docPartPr>
      <w:docPartBody>
        <w:p w:rsidR="001A367F" w:rsidRDefault="001A367F">
          <w:pPr>
            <w:pStyle w:val="4C422B908F354C4D8D662C9E8C25CF5F"/>
          </w:pPr>
          <w:r>
            <w:rPr>
              <w:rStyle w:val="Platshllartext"/>
            </w:rPr>
            <w:t>[Dokumenttitel]</w:t>
          </w:r>
        </w:p>
      </w:docPartBody>
    </w:docPart>
    <w:docPart>
      <w:docPartPr>
        <w:name w:val="FD8FEB9D60544DCDBBF37550EFDF092D"/>
        <w:category>
          <w:name w:val="Allmänt"/>
          <w:gallery w:val="placeholder"/>
        </w:category>
        <w:types>
          <w:type w:val="bbPlcHdr"/>
        </w:types>
        <w:behaviors>
          <w:behavior w:val="content"/>
        </w:behaviors>
        <w:guid w:val="{D90C8F98-0F2C-47E5-8FC3-5C28C7917988}"/>
      </w:docPartPr>
      <w:docPartBody>
        <w:p w:rsidR="001A367F" w:rsidRDefault="001A367F">
          <w:pPr>
            <w:pStyle w:val="FD8FEB9D60544DCDBBF37550EFDF092D"/>
          </w:pPr>
          <w:r>
            <w:rPr>
              <w:rStyle w:val="Platshllartext"/>
            </w:rPr>
            <w:t>[Undertitel]</w:t>
          </w:r>
        </w:p>
      </w:docPartBody>
    </w:docPart>
    <w:docPart>
      <w:docPartPr>
        <w:name w:val="56CD532CC97E48CE8F4A0E2F7F5D5C02"/>
        <w:category>
          <w:name w:val="Allmänt"/>
          <w:gallery w:val="placeholder"/>
        </w:category>
        <w:types>
          <w:type w:val="bbPlcHdr"/>
        </w:types>
        <w:behaviors>
          <w:behavior w:val="content"/>
        </w:behaviors>
        <w:guid w:val="{C11D8F20-D3AE-4590-B83B-E2EB04A89C84}"/>
      </w:docPartPr>
      <w:docPartBody>
        <w:p w:rsidR="001A367F" w:rsidRDefault="001A367F" w:rsidP="001A367F">
          <w:pPr>
            <w:pStyle w:val="56CD532CC97E48CE8F4A0E2F7F5D5C02"/>
          </w:pPr>
          <w:r w:rsidRPr="00B94AAE">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F"/>
    <w:rsid w:val="001A1112"/>
    <w:rsid w:val="001A367F"/>
    <w:rsid w:val="002567B6"/>
    <w:rsid w:val="00287FB6"/>
    <w:rsid w:val="003711C8"/>
    <w:rsid w:val="00596729"/>
    <w:rsid w:val="006D1DF7"/>
    <w:rsid w:val="00743AA5"/>
    <w:rsid w:val="008C363C"/>
    <w:rsid w:val="00B6750F"/>
    <w:rsid w:val="00CA1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1A367F"/>
    <w:rPr>
      <w:color w:val="808080"/>
      <w:bdr w:val="none" w:sz="0" w:space="0" w:color="auto"/>
      <w:shd w:val="clear" w:color="auto" w:fill="F2F2F2"/>
    </w:rPr>
  </w:style>
  <w:style w:type="paragraph" w:customStyle="1" w:styleId="4C422B908F354C4D8D662C9E8C25CF5F">
    <w:name w:val="4C422B908F354C4D8D662C9E8C25CF5F"/>
  </w:style>
  <w:style w:type="paragraph" w:customStyle="1" w:styleId="FD8FEB9D60544DCDBBF37550EFDF092D">
    <w:name w:val="FD8FEB9D60544DCDBBF37550EFDF092D"/>
  </w:style>
  <w:style w:type="paragraph" w:customStyle="1" w:styleId="56CD532CC97E48CE8F4A0E2F7F5D5C02">
    <w:name w:val="56CD532CC97E48CE8F4A0E2F7F5D5C02"/>
    <w:rsid w:val="001A3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91296-7951-40ED-91FB-C0C7CB7D6339}">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6" ma:contentTypeDescription="Skapa ett nytt dokument." ma:contentTypeScope="" ma:versionID="5674e418c26fa34c16f7fb4ebcfa2d93">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d58cf001e92da3c59c113ac5a7ba1f02"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6914216c-8415-4a2a-a4f5-fae05d95c0c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customXml/itemProps2.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3.xml><?xml version="1.0" encoding="utf-8"?>
<ds:datastoreItem xmlns:ds="http://schemas.openxmlformats.org/officeDocument/2006/customXml" ds:itemID="{A6AD051F-7A2D-4AB4-BFDF-A973D514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2545</Words>
  <Characters>13489</Characters>
  <Application>Microsoft Office Word</Application>
  <DocSecurity>4</DocSecurity>
  <Lines>112</Lines>
  <Paragraphs>32</Paragraphs>
  <ScaleCrop>false</ScaleCrop>
  <HeadingPairs>
    <vt:vector size="2" baseType="variant">
      <vt:variant>
        <vt:lpstr>Rubrik</vt:lpstr>
      </vt:variant>
      <vt:variant>
        <vt:i4>1</vt:i4>
      </vt:variant>
    </vt:vector>
  </HeadingPairs>
  <TitlesOfParts>
    <vt:vector size="1" baseType="lpstr">
      <vt:lpstr>Prövaransvar - checklista</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Prövaransvar - checklista</dc:title>
  <dc:subject>Klinisk läkemedelsprövning CTR</dc:subject>
  <dc:creator>Kliniska Studier Sverige</dc:creator>
  <cp:keywords/>
  <dc:description/>
  <cp:revision>2</cp:revision>
  <dcterms:created xsi:type="dcterms:W3CDTF">2026-04-17T06:33:00Z</dcterms:created>
  <dcterms:modified xsi:type="dcterms:W3CDTF">2026-04-17T06:33:00Z</dcterms:modified>
  <cp:category>6</cp:category>
</cp:coreProperties>
</file>